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107E4" w14:textId="3B66E010" w:rsidR="00D95CFF" w:rsidRDefault="00075B3D" w:rsidP="00D95CFF">
      <w:pPr>
        <w:rPr>
          <w:rFonts w:ascii="Arial" w:eastAsiaTheme="minorEastAsia" w:hAnsi="Arial" w:cs="Arial"/>
          <w:b/>
          <w:bCs/>
          <w:sz w:val="24"/>
          <w:szCs w:val="24"/>
          <w:lang w:eastAsia="zh-CN"/>
        </w:rPr>
      </w:pPr>
      <w:bookmarkStart w:id="0" w:name="_Hlk173318045"/>
      <w:r w:rsidRPr="00D95CFF">
        <w:rPr>
          <w:rFonts w:ascii="Arial" w:hAnsi="Arial" w:cs="Arial"/>
          <w:b/>
          <w:bCs/>
          <w:sz w:val="24"/>
          <w:szCs w:val="24"/>
        </w:rPr>
        <w:t>3GPP TSG RAN WG</w:t>
      </w:r>
      <w:r w:rsidR="0019501C" w:rsidRPr="00D95CFF">
        <w:rPr>
          <w:rFonts w:ascii="Arial" w:eastAsiaTheme="minorEastAsia" w:hAnsi="Arial" w:cs="Arial"/>
          <w:b/>
          <w:bCs/>
          <w:sz w:val="24"/>
          <w:szCs w:val="24"/>
          <w:lang w:eastAsia="zh-CN"/>
        </w:rPr>
        <w:t>1</w:t>
      </w:r>
      <w:r w:rsidRPr="00D95CFF">
        <w:rPr>
          <w:rFonts w:ascii="Arial" w:hAnsi="Arial" w:cs="Arial"/>
          <w:b/>
          <w:bCs/>
          <w:sz w:val="24"/>
          <w:szCs w:val="24"/>
        </w:rPr>
        <w:t xml:space="preserve"> Meeting #1</w:t>
      </w:r>
      <w:r w:rsidR="0019501C" w:rsidRPr="00D95CFF">
        <w:rPr>
          <w:rFonts w:ascii="Arial" w:eastAsiaTheme="minorEastAsia" w:hAnsi="Arial" w:cs="Arial"/>
          <w:b/>
          <w:bCs/>
          <w:sz w:val="24"/>
          <w:szCs w:val="24"/>
          <w:lang w:eastAsia="zh-CN"/>
        </w:rPr>
        <w:t>18</w:t>
      </w:r>
      <w:r w:rsidRPr="00D95CFF">
        <w:rPr>
          <w:rFonts w:ascii="Arial" w:hAnsi="Arial" w:cs="Arial"/>
          <w:b/>
          <w:bCs/>
          <w:sz w:val="24"/>
          <w:szCs w:val="24"/>
        </w:rPr>
        <w:t xml:space="preserve">      </w:t>
      </w:r>
      <w:r w:rsidRPr="00D95CFF">
        <w:rPr>
          <w:rFonts w:ascii="Arial" w:hAnsi="Arial" w:cs="Arial"/>
          <w:b/>
          <w:bCs/>
          <w:sz w:val="24"/>
          <w:szCs w:val="24"/>
        </w:rPr>
        <w:tab/>
        <w:t xml:space="preserve">                      </w:t>
      </w:r>
      <w:r w:rsidR="00037CB5">
        <w:rPr>
          <w:rFonts w:ascii="Arial" w:hAnsi="Arial" w:cs="Arial" w:hint="eastAsia"/>
          <w:b/>
          <w:bCs/>
          <w:sz w:val="24"/>
          <w:szCs w:val="24"/>
          <w:lang w:eastAsia="zh-CN"/>
        </w:rPr>
        <w:t xml:space="preserve"> </w:t>
      </w:r>
      <w:r w:rsidR="00037CB5" w:rsidRPr="00037CB5">
        <w:rPr>
          <w:rFonts w:ascii="Arial" w:hAnsi="Arial" w:cs="Arial"/>
          <w:b/>
          <w:bCs/>
          <w:sz w:val="24"/>
          <w:szCs w:val="24"/>
        </w:rPr>
        <w:t>R1-2406306</w:t>
      </w:r>
    </w:p>
    <w:p w14:paraId="0D57A637" w14:textId="2D10781F" w:rsidR="00075B3D" w:rsidRPr="00D95CFF" w:rsidRDefault="0073695A" w:rsidP="00D95CFF">
      <w:pPr>
        <w:rPr>
          <w:rFonts w:ascii="Arial" w:eastAsiaTheme="minorEastAsia" w:hAnsi="Arial" w:cs="Arial"/>
          <w:b/>
          <w:bCs/>
          <w:sz w:val="24"/>
          <w:szCs w:val="24"/>
          <w:lang w:eastAsia="zh-CN"/>
        </w:rPr>
      </w:pPr>
      <w:r w:rsidRPr="00D95CFF">
        <w:rPr>
          <w:rFonts w:ascii="Arial" w:eastAsiaTheme="minorEastAsia" w:hAnsi="Arial" w:cs="Arial"/>
          <w:b/>
          <w:bCs/>
          <w:noProof/>
          <w:sz w:val="24"/>
          <w:szCs w:val="24"/>
          <w:lang w:eastAsia="zh-CN"/>
        </w:rPr>
        <w:t>Ma</w:t>
      </w:r>
      <w:r w:rsidR="00DF5CAC" w:rsidRPr="00D95CFF">
        <w:rPr>
          <w:rFonts w:ascii="Arial" w:eastAsiaTheme="minorEastAsia" w:hAnsi="Arial" w:cs="Arial"/>
          <w:b/>
          <w:bCs/>
          <w:noProof/>
          <w:sz w:val="24"/>
          <w:szCs w:val="24"/>
          <w:lang w:eastAsia="zh-CN"/>
        </w:rPr>
        <w:t>a</w:t>
      </w:r>
      <w:r w:rsidRPr="00D95CFF">
        <w:rPr>
          <w:rFonts w:ascii="Arial" w:eastAsiaTheme="minorEastAsia" w:hAnsi="Arial" w:cs="Arial"/>
          <w:b/>
          <w:bCs/>
          <w:noProof/>
          <w:sz w:val="24"/>
          <w:szCs w:val="24"/>
          <w:lang w:eastAsia="zh-CN"/>
        </w:rPr>
        <w:t>stricht</w:t>
      </w:r>
      <w:r w:rsidR="00075B3D" w:rsidRPr="00D95CFF">
        <w:rPr>
          <w:rFonts w:ascii="Arial" w:hAnsi="Arial" w:cs="Arial"/>
          <w:b/>
          <w:bCs/>
          <w:noProof/>
          <w:sz w:val="24"/>
          <w:szCs w:val="24"/>
        </w:rPr>
        <w:t xml:space="preserve">, </w:t>
      </w:r>
      <w:r w:rsidRPr="00D95CFF">
        <w:rPr>
          <w:rFonts w:ascii="Arial" w:eastAsiaTheme="minorEastAsia" w:hAnsi="Arial" w:cs="Arial"/>
          <w:b/>
          <w:bCs/>
          <w:noProof/>
          <w:sz w:val="24"/>
          <w:szCs w:val="24"/>
          <w:lang w:eastAsia="zh-CN"/>
        </w:rPr>
        <w:t>Netherland</w:t>
      </w:r>
      <w:r w:rsidR="001C4747" w:rsidRPr="00D95CFF">
        <w:rPr>
          <w:rFonts w:ascii="Arial" w:eastAsiaTheme="minorEastAsia" w:hAnsi="Arial" w:cs="Arial"/>
          <w:b/>
          <w:bCs/>
          <w:noProof/>
          <w:sz w:val="24"/>
          <w:szCs w:val="24"/>
          <w:lang w:eastAsia="zh-CN"/>
        </w:rPr>
        <w:t>s</w:t>
      </w:r>
      <w:r w:rsidR="00075B3D" w:rsidRPr="00D95CFF">
        <w:rPr>
          <w:rFonts w:ascii="Arial" w:hAnsi="Arial" w:cs="Arial"/>
          <w:b/>
          <w:bCs/>
          <w:noProof/>
          <w:sz w:val="24"/>
          <w:szCs w:val="24"/>
        </w:rPr>
        <w:t xml:space="preserve">, </w:t>
      </w:r>
      <w:r w:rsidRPr="00D95CFF">
        <w:rPr>
          <w:rFonts w:ascii="Arial" w:eastAsiaTheme="minorEastAsia" w:hAnsi="Arial" w:cs="Arial"/>
          <w:b/>
          <w:bCs/>
          <w:noProof/>
          <w:sz w:val="24"/>
          <w:szCs w:val="24"/>
          <w:lang w:eastAsia="zh-CN"/>
        </w:rPr>
        <w:t>19</w:t>
      </w:r>
      <w:r w:rsidR="00075B3D" w:rsidRPr="00D95CFF">
        <w:rPr>
          <w:rFonts w:ascii="Arial" w:hAnsi="Arial" w:cs="Arial"/>
          <w:b/>
          <w:bCs/>
          <w:noProof/>
          <w:sz w:val="24"/>
          <w:szCs w:val="24"/>
          <w:vertAlign w:val="superscript"/>
        </w:rPr>
        <w:t>th</w:t>
      </w:r>
      <w:r w:rsidR="00075B3D" w:rsidRPr="00D95CFF">
        <w:rPr>
          <w:rFonts w:ascii="Arial" w:hAnsi="Arial" w:cs="Arial"/>
          <w:b/>
          <w:bCs/>
          <w:noProof/>
          <w:sz w:val="24"/>
          <w:szCs w:val="24"/>
        </w:rPr>
        <w:t xml:space="preserve"> – 2</w:t>
      </w:r>
      <w:r w:rsidRPr="00D95CFF">
        <w:rPr>
          <w:rFonts w:ascii="Arial" w:eastAsiaTheme="minorEastAsia" w:hAnsi="Arial" w:cs="Arial"/>
          <w:b/>
          <w:bCs/>
          <w:noProof/>
          <w:sz w:val="24"/>
          <w:szCs w:val="24"/>
          <w:lang w:eastAsia="zh-CN"/>
        </w:rPr>
        <w:t>3</w:t>
      </w:r>
      <w:r w:rsidRPr="00D95CFF">
        <w:rPr>
          <w:rFonts w:ascii="Arial" w:eastAsiaTheme="minorEastAsia" w:hAnsi="Arial" w:cs="Arial"/>
          <w:b/>
          <w:bCs/>
          <w:noProof/>
          <w:sz w:val="24"/>
          <w:szCs w:val="24"/>
          <w:vertAlign w:val="superscript"/>
          <w:lang w:eastAsia="zh-CN"/>
        </w:rPr>
        <w:t>rd</w:t>
      </w:r>
      <w:r w:rsidR="00075B3D" w:rsidRPr="00D95CFF">
        <w:rPr>
          <w:rFonts w:ascii="Arial" w:hAnsi="Arial" w:cs="Arial"/>
          <w:b/>
          <w:bCs/>
          <w:noProof/>
          <w:sz w:val="24"/>
          <w:szCs w:val="24"/>
        </w:rPr>
        <w:t xml:space="preserve"> </w:t>
      </w:r>
      <w:r w:rsidRPr="00D95CFF">
        <w:rPr>
          <w:rFonts w:ascii="Arial" w:eastAsiaTheme="minorEastAsia" w:hAnsi="Arial" w:cs="Arial"/>
          <w:b/>
          <w:bCs/>
          <w:noProof/>
          <w:sz w:val="24"/>
          <w:szCs w:val="24"/>
          <w:lang w:eastAsia="zh-CN"/>
        </w:rPr>
        <w:t>August</w:t>
      </w:r>
      <w:r w:rsidR="00075B3D" w:rsidRPr="00D95CFF">
        <w:rPr>
          <w:rFonts w:ascii="Arial" w:hAnsi="Arial" w:cs="Arial"/>
          <w:b/>
          <w:bCs/>
          <w:noProof/>
          <w:sz w:val="24"/>
          <w:szCs w:val="24"/>
        </w:rPr>
        <w:t xml:space="preserve">, 2024     </w:t>
      </w:r>
      <w:r w:rsidR="00075B3D" w:rsidRPr="00D95CFF">
        <w:rPr>
          <w:rFonts w:ascii="Arial" w:hAnsi="Arial" w:cs="Arial"/>
          <w:b/>
          <w:bCs/>
          <w:noProof/>
        </w:rPr>
        <w:t xml:space="preserve">                            </w:t>
      </w:r>
    </w:p>
    <w:p w14:paraId="5780EFF9" w14:textId="77777777" w:rsidR="00D00627" w:rsidRPr="00D95CFF" w:rsidRDefault="00D00627" w:rsidP="007670C6"/>
    <w:p w14:paraId="08831953" w14:textId="0CDEEA90" w:rsidR="00D00627" w:rsidRPr="0019501C" w:rsidRDefault="00D00627" w:rsidP="00D00627">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9501C">
        <w:rPr>
          <w:rFonts w:ascii="Arial" w:eastAsiaTheme="minorEastAsia" w:hAnsi="Arial" w:cs="Arial" w:hint="eastAsia"/>
          <w:b/>
          <w:bCs/>
          <w:color w:val="auto"/>
          <w:sz w:val="24"/>
          <w:lang w:eastAsia="zh-CN"/>
        </w:rPr>
        <w:t>9.1.2</w:t>
      </w:r>
    </w:p>
    <w:p w14:paraId="286F2DEA" w14:textId="32028C4E" w:rsidR="00D00627" w:rsidRPr="0073695A" w:rsidRDefault="00D00627" w:rsidP="00D00627">
      <w:pPr>
        <w:tabs>
          <w:tab w:val="left" w:pos="1985"/>
        </w:tabs>
        <w:overflowPunct/>
        <w:autoSpaceDE/>
        <w:adjustRightInd/>
        <w:ind w:left="1985" w:hanging="1985"/>
        <w:rPr>
          <w:rFonts w:ascii="Arial" w:eastAsiaTheme="minorEastAsia" w:hAnsi="Arial" w:cs="Arial"/>
          <w:b/>
          <w:bCs/>
          <w:color w:val="auto"/>
          <w:sz w:val="24"/>
          <w:lang w:eastAsia="zh-CN"/>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73695A">
        <w:rPr>
          <w:rFonts w:ascii="Arial" w:eastAsiaTheme="minorEastAsia" w:hAnsi="Arial" w:cs="Arial" w:hint="eastAsia"/>
          <w:b/>
          <w:bCs/>
          <w:color w:val="auto"/>
          <w:sz w:val="24"/>
          <w:lang w:eastAsia="zh-CN"/>
        </w:rPr>
        <w:t>Fujitsu</w:t>
      </w:r>
    </w:p>
    <w:p w14:paraId="4C413CA7" w14:textId="762CD3E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C4747" w:rsidRPr="001C4747">
        <w:rPr>
          <w:rFonts w:ascii="Arial" w:eastAsiaTheme="minorEastAsia" w:hAnsi="Arial" w:cs="Arial"/>
          <w:b/>
          <w:bCs/>
          <w:color w:val="auto"/>
          <w:sz w:val="24"/>
          <w:lang w:eastAsia="zh-CN"/>
        </w:rPr>
        <w:t>Discussion on specification support for AIML positioning accuracy enhancement</w:t>
      </w:r>
      <w:r w:rsidR="009E1302">
        <w:rPr>
          <w:rFonts w:ascii="AppleSystemUIFont" w:hAnsi="AppleSystemUIFont" w:cs="AppleSystemUIFont"/>
          <w:b/>
          <w:bCs/>
          <w:color w:val="auto"/>
          <w:sz w:val="26"/>
          <w:szCs w:val="26"/>
          <w:lang w:eastAsia="zh-CN"/>
        </w:rPr>
        <w:t xml:space="preserve"> </w:t>
      </w:r>
    </w:p>
    <w:p w14:paraId="7DC0B9EA" w14:textId="08278C73"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C4747" w:rsidRPr="001C4747">
        <w:rPr>
          <w:rFonts w:ascii="Arial" w:hAnsi="Arial" w:cs="Arial"/>
          <w:b/>
          <w:bCs/>
          <w:sz w:val="24"/>
          <w:szCs w:val="24"/>
          <w:lang w:eastAsia="en-US"/>
        </w:rPr>
        <w:t>NR_AIML_</w:t>
      </w:r>
      <w:r w:rsidR="001C4747">
        <w:rPr>
          <w:rFonts w:ascii="Arial" w:hAnsi="Arial" w:cs="Arial" w:hint="eastAsia"/>
          <w:b/>
          <w:bCs/>
          <w:sz w:val="24"/>
          <w:szCs w:val="24"/>
          <w:lang w:eastAsia="zh-CN"/>
        </w:rPr>
        <w:t>a</w:t>
      </w:r>
      <w:r w:rsidR="001C4747" w:rsidRPr="001C4747">
        <w:rPr>
          <w:rFonts w:ascii="Arial" w:hAnsi="Arial" w:cs="Arial"/>
          <w:b/>
          <w:bCs/>
          <w:sz w:val="24"/>
          <w:szCs w:val="24"/>
          <w:lang w:eastAsia="en-US"/>
        </w:rPr>
        <w:t>ir</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38D9B9A7" w14:textId="5DCCA5EF" w:rsidR="00BF7F92" w:rsidRDefault="00BF7F92" w:rsidP="00D95CFF">
      <w:pPr>
        <w:jc w:val="both"/>
        <w:rPr>
          <w:rFonts w:eastAsiaTheme="minorEastAsia"/>
          <w:color w:val="auto"/>
          <w:lang w:val="en-GB" w:eastAsia="zh-CN"/>
        </w:rPr>
      </w:pPr>
      <w:r w:rsidRPr="00BF7F92">
        <w:rPr>
          <w:rFonts w:eastAsia="Times New Roman"/>
          <w:noProof/>
          <w:color w:val="auto"/>
          <w:lang w:val="en-GB" w:eastAsia="zh-CN"/>
        </w:rPr>
        <mc:AlternateContent>
          <mc:Choice Requires="wps">
            <w:drawing>
              <wp:anchor distT="45720" distB="45720" distL="114300" distR="114300" simplePos="0" relativeHeight="251659264" behindDoc="0" locked="0" layoutInCell="1" allowOverlap="1" wp14:anchorId="13B40327" wp14:editId="7BE9AD94">
                <wp:simplePos x="0" y="0"/>
                <wp:positionH relativeFrom="margin">
                  <wp:align>left</wp:align>
                </wp:positionH>
                <wp:positionV relativeFrom="paragraph">
                  <wp:posOffset>358015</wp:posOffset>
                </wp:positionV>
                <wp:extent cx="6119495" cy="1404620"/>
                <wp:effectExtent l="0" t="0" r="14605" b="24765"/>
                <wp:wrapSquare wrapText="bothSides"/>
                <wp:docPr id="616678630" name="Text Box 616678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1404620"/>
                        </a:xfrm>
                        <a:prstGeom prst="rect">
                          <a:avLst/>
                        </a:prstGeom>
                        <a:solidFill>
                          <a:srgbClr val="FFFFFF"/>
                        </a:solidFill>
                        <a:ln w="9525">
                          <a:solidFill>
                            <a:srgbClr val="000000"/>
                          </a:solidFill>
                          <a:miter lim="800000"/>
                          <a:headEnd/>
                          <a:tailEnd/>
                        </a:ln>
                      </wps:spPr>
                      <wps:txbx>
                        <w:txbxContent>
                          <w:p w14:paraId="769C009F" w14:textId="55850A54" w:rsidR="00BF7F92" w:rsidRDefault="00BF7F92" w:rsidP="00BF7F92">
                            <w:pPr>
                              <w:rPr>
                                <w:lang w:eastAsia="zh-CN"/>
                              </w:rPr>
                            </w:pPr>
                            <w:r w:rsidRPr="00BF7F92">
                              <w:rPr>
                                <w:rFonts w:hint="eastAsia"/>
                                <w:highlight w:val="green"/>
                              </w:rPr>
                              <w:t xml:space="preserve">From </w:t>
                            </w:r>
                            <w:r w:rsidRPr="00BF7F92">
                              <w:rPr>
                                <w:highlight w:val="green"/>
                              </w:rPr>
                              <w:t>R1-2405389</w:t>
                            </w:r>
                            <w:r w:rsidRPr="00BF7F92">
                              <w:rPr>
                                <w:rFonts w:hint="eastAsia"/>
                                <w:highlight w:val="green"/>
                              </w:rPr>
                              <w:t xml:space="preserve"> [RAN1 #117]</w:t>
                            </w:r>
                          </w:p>
                          <w:p w14:paraId="35DCFEA6" w14:textId="77777777" w:rsidR="00BF7F92" w:rsidRPr="00BF7F92" w:rsidRDefault="00BF7F92" w:rsidP="00BF7F92">
                            <w:pPr>
                              <w:rPr>
                                <w:lang w:eastAsia="zh-CN"/>
                              </w:rPr>
                            </w:pPr>
                            <w:r w:rsidRPr="00BF7F92">
                              <w:rPr>
                                <w:lang w:eastAsia="zh-CN"/>
                              </w:rPr>
                              <w:t>Looking ahead to RAN1#118, we can prioritize the following issues which we struggled with in RAN1#117:</w:t>
                            </w:r>
                          </w:p>
                          <w:p w14:paraId="7A21EA30" w14:textId="31AD6AA4" w:rsidR="00BF7F92" w:rsidRPr="00BF7F92" w:rsidRDefault="00BF7F92" w:rsidP="00BF7F92">
                            <w:pPr>
                              <w:numPr>
                                <w:ilvl w:val="0"/>
                                <w:numId w:val="51"/>
                              </w:numPr>
                              <w:rPr>
                                <w:lang w:eastAsia="zh-CN"/>
                              </w:rPr>
                            </w:pPr>
                            <w:r w:rsidRPr="00BF7F92">
                              <w:rPr>
                                <w:lang w:eastAsia="zh-CN"/>
                              </w:rPr>
                              <w:t>Sample-based vs path-based measurements for model input.</w:t>
                            </w:r>
                          </w:p>
                          <w:p w14:paraId="02222303" w14:textId="1DE6365A" w:rsidR="00BF7F92" w:rsidRPr="00BF7F92" w:rsidRDefault="00BF7F92" w:rsidP="00BF7F92">
                            <w:pPr>
                              <w:numPr>
                                <w:ilvl w:val="0"/>
                                <w:numId w:val="51"/>
                              </w:numPr>
                              <w:rPr>
                                <w:lang w:eastAsia="zh-CN"/>
                              </w:rPr>
                            </w:pPr>
                            <w:r w:rsidRPr="00BF7F92">
                              <w:rPr>
                                <w:lang w:eastAsia="zh-CN"/>
                              </w:rPr>
                              <w:t>Assistance information needed to support training data collection.</w:t>
                            </w:r>
                          </w:p>
                          <w:p w14:paraId="0F1F4F9A" w14:textId="466C3D3F" w:rsidR="00BF7F92" w:rsidRPr="00BF7F92" w:rsidRDefault="00BF7F92" w:rsidP="00BF7F92">
                            <w:pPr>
                              <w:numPr>
                                <w:ilvl w:val="0"/>
                                <w:numId w:val="51"/>
                              </w:numPr>
                              <w:rPr>
                                <w:lang w:eastAsia="zh-CN"/>
                              </w:rPr>
                            </w:pPr>
                            <w:r w:rsidRPr="00BF7F92">
                              <w:rPr>
                                <w:lang w:eastAsia="zh-CN"/>
                              </w:rPr>
                              <w:t>Information that needs to be checked to ensure consistency between training and inference.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B40327" id="_x0000_t202" coordsize="21600,21600" o:spt="202" path="m,l,21600r21600,l21600,xe">
                <v:stroke joinstyle="miter"/>
                <v:path gradientshapeok="t" o:connecttype="rect"/>
              </v:shapetype>
              <v:shape id="Text Box 616678630" o:spid="_x0000_s1026" type="#_x0000_t202" style="position:absolute;left:0;text-align:left;margin-left:0;margin-top:28.2pt;width:481.8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">
                <v:textbox style="mso-fit-shape-to-text:t">
                  <w:txbxContent>
                    <w:p w14:paraId="769C009F" w14:textId="55850A54" w:rsidR="00BF7F92" w:rsidRDefault="00BF7F92" w:rsidP="00BF7F92">
                      <w:pPr>
                        <w:rPr>
                          <w:lang w:eastAsia="zh-CN"/>
                        </w:rPr>
                      </w:pPr>
                      <w:r w:rsidRPr="00BF7F92">
                        <w:rPr>
                          <w:rFonts w:hint="eastAsia"/>
                          <w:highlight w:val="green"/>
                        </w:rPr>
                        <w:t xml:space="preserve">From </w:t>
                      </w:r>
                      <w:r w:rsidRPr="00BF7F92">
                        <w:rPr>
                          <w:highlight w:val="green"/>
                        </w:rPr>
                        <w:t>R1-2405389</w:t>
                      </w:r>
                      <w:r w:rsidRPr="00BF7F92">
                        <w:rPr>
                          <w:rFonts w:hint="eastAsia"/>
                          <w:highlight w:val="green"/>
                        </w:rPr>
                        <w:t xml:space="preserve"> [RAN1 #117]</w:t>
                      </w:r>
                    </w:p>
                    <w:p w14:paraId="35DCFEA6" w14:textId="77777777" w:rsidR="00BF7F92" w:rsidRPr="00BF7F92" w:rsidRDefault="00BF7F92" w:rsidP="00BF7F92">
                      <w:pPr>
                        <w:rPr>
                          <w:lang w:eastAsia="zh-CN"/>
                        </w:rPr>
                      </w:pPr>
                      <w:r w:rsidRPr="00BF7F92">
                        <w:rPr>
                          <w:lang w:eastAsia="zh-CN"/>
                        </w:rPr>
                        <w:t>Looking ahead to RAN1#118, we can prioritize the following issues which we struggled with in RAN1#117:</w:t>
                      </w:r>
                    </w:p>
                    <w:p w14:paraId="7A21EA30" w14:textId="31AD6AA4" w:rsidR="00BF7F92" w:rsidRPr="00BF7F92" w:rsidRDefault="00BF7F92" w:rsidP="00BF7F92">
                      <w:pPr>
                        <w:numPr>
                          <w:ilvl w:val="0"/>
                          <w:numId w:val="51"/>
                        </w:numPr>
                        <w:rPr>
                          <w:lang w:eastAsia="zh-CN"/>
                        </w:rPr>
                      </w:pPr>
                      <w:r w:rsidRPr="00BF7F92">
                        <w:rPr>
                          <w:lang w:eastAsia="zh-CN"/>
                        </w:rPr>
                        <w:t>Sample-based vs path-based measurements for model input.</w:t>
                      </w:r>
                    </w:p>
                    <w:p w14:paraId="02222303" w14:textId="1DE6365A" w:rsidR="00BF7F92" w:rsidRPr="00BF7F92" w:rsidRDefault="00BF7F92" w:rsidP="00BF7F92">
                      <w:pPr>
                        <w:numPr>
                          <w:ilvl w:val="0"/>
                          <w:numId w:val="51"/>
                        </w:numPr>
                        <w:rPr>
                          <w:lang w:eastAsia="zh-CN"/>
                        </w:rPr>
                      </w:pPr>
                      <w:r w:rsidRPr="00BF7F92">
                        <w:rPr>
                          <w:lang w:eastAsia="zh-CN"/>
                        </w:rPr>
                        <w:t>Assistance information needed to support training data collection.</w:t>
                      </w:r>
                    </w:p>
                    <w:p w14:paraId="0F1F4F9A" w14:textId="466C3D3F" w:rsidR="00BF7F92" w:rsidRPr="00BF7F92" w:rsidRDefault="00BF7F92" w:rsidP="00BF7F92">
                      <w:pPr>
                        <w:numPr>
                          <w:ilvl w:val="0"/>
                          <w:numId w:val="51"/>
                        </w:numPr>
                        <w:rPr>
                          <w:lang w:eastAsia="zh-CN"/>
                        </w:rPr>
                      </w:pPr>
                      <w:r w:rsidRPr="00BF7F92">
                        <w:rPr>
                          <w:lang w:eastAsia="zh-CN"/>
                        </w:rPr>
                        <w:t>Information that needs to be checked to ensure consistency between training and inference.</w:t>
                      </w:r>
                    </w:p>
                  </w:txbxContent>
                </v:textbox>
                <w10:wrap type="square" anchorx="margin"/>
              </v:shape>
            </w:pict>
          </mc:Fallback>
        </mc:AlternateContent>
      </w:r>
      <w:r w:rsidRPr="00BF7F92">
        <w:rPr>
          <w:rFonts w:eastAsia="Times New Roman"/>
          <w:color w:val="auto"/>
          <w:lang w:val="en-GB" w:eastAsia="zh-CN"/>
        </w:rPr>
        <w:t>In previous meeting RAN1#11</w:t>
      </w:r>
      <w:r w:rsidRPr="0094406F">
        <w:rPr>
          <w:rFonts w:eastAsia="Times New Roman" w:hint="eastAsia"/>
          <w:color w:val="auto"/>
          <w:lang w:val="en-GB" w:eastAsia="zh-CN"/>
        </w:rPr>
        <w:t>7</w:t>
      </w:r>
      <w:r w:rsidR="00DB33B5">
        <w:rPr>
          <w:rFonts w:eastAsiaTheme="minorEastAsia" w:hint="eastAsia"/>
          <w:color w:val="auto"/>
          <w:lang w:val="en-GB" w:eastAsia="zh-CN"/>
        </w:rPr>
        <w:t>[1][2]</w:t>
      </w:r>
      <w:r w:rsidRPr="00BF7F92">
        <w:rPr>
          <w:rFonts w:eastAsia="Times New Roman"/>
          <w:color w:val="auto"/>
          <w:lang w:val="en-GB" w:eastAsia="zh-CN"/>
        </w:rPr>
        <w:t xml:space="preserve">, </w:t>
      </w:r>
      <w:r w:rsidR="0094406F" w:rsidRPr="0094406F">
        <w:rPr>
          <w:rFonts w:eastAsia="Times New Roman" w:hint="eastAsia"/>
          <w:color w:val="auto"/>
          <w:lang w:val="en-GB" w:eastAsia="zh-CN"/>
        </w:rPr>
        <w:t>the feature lead</w:t>
      </w:r>
      <w:r w:rsidRPr="00BF7F92">
        <w:rPr>
          <w:rFonts w:eastAsia="Times New Roman"/>
          <w:color w:val="auto"/>
          <w:lang w:val="en-GB" w:eastAsia="zh-CN"/>
        </w:rPr>
        <w:t xml:space="preserve"> suggested the following key aspects </w:t>
      </w:r>
      <w:r w:rsidRPr="00BF7F92">
        <w:rPr>
          <w:rFonts w:eastAsia="Times New Roman" w:hint="eastAsia"/>
          <w:color w:val="auto"/>
          <w:lang w:val="en-GB" w:eastAsia="zh-CN"/>
        </w:rPr>
        <w:t>to be continued for discussion</w:t>
      </w:r>
      <w:r w:rsidRPr="00BF7F92">
        <w:rPr>
          <w:rFonts w:eastAsia="Times New Roman"/>
          <w:color w:val="auto"/>
          <w:lang w:val="en-GB" w:eastAsia="zh-CN"/>
        </w:rPr>
        <w:t xml:space="preserve"> in RAN1#11</w:t>
      </w:r>
      <w:r w:rsidRPr="00BF7F92">
        <w:rPr>
          <w:rFonts w:eastAsia="Times New Roman" w:hint="eastAsia"/>
          <w:color w:val="auto"/>
          <w:lang w:val="en-GB" w:eastAsia="zh-CN"/>
        </w:rPr>
        <w:t>8</w:t>
      </w:r>
      <w:r>
        <w:rPr>
          <w:rFonts w:eastAsiaTheme="minorEastAsia" w:hint="eastAsia"/>
          <w:color w:val="auto"/>
          <w:lang w:val="en-GB" w:eastAsia="zh-CN"/>
        </w:rPr>
        <w:t xml:space="preserve"> as follows:</w:t>
      </w:r>
    </w:p>
    <w:p w14:paraId="2968E9AC" w14:textId="1589CC39" w:rsidR="00D95CFF" w:rsidRPr="00BF7F92" w:rsidRDefault="00D95CFF" w:rsidP="00D95CFF">
      <w:pPr>
        <w:jc w:val="both"/>
        <w:rPr>
          <w:rFonts w:eastAsiaTheme="minorEastAsia"/>
          <w:color w:val="auto"/>
          <w:lang w:val="en-GB" w:eastAsia="zh-CN"/>
        </w:rPr>
      </w:pPr>
      <w:r>
        <w:rPr>
          <w:rFonts w:eastAsiaTheme="minorEastAsia" w:hint="eastAsia"/>
          <w:color w:val="auto"/>
          <w:lang w:val="en-GB" w:eastAsia="zh-CN"/>
        </w:rPr>
        <w:t>In this contribution, we continue to give our views with focus on the above-mentioned key aspects and other remaining issues of AI/ML positioning accuracy enhancement.</w:t>
      </w:r>
    </w:p>
    <w:bookmarkEnd w:id="0"/>
    <w:p w14:paraId="117D04AE" w14:textId="68649AA1" w:rsidR="008915ED" w:rsidRPr="00D95CFF" w:rsidRDefault="008915ED" w:rsidP="00D95CFF">
      <w:pPr>
        <w:pStyle w:val="1"/>
        <w:jc w:val="both"/>
      </w:pPr>
      <w:r w:rsidRPr="00D95CFF">
        <w:rPr>
          <w:rFonts w:hint="eastAsia"/>
        </w:rPr>
        <w:t>2. Discussions</w:t>
      </w:r>
    </w:p>
    <w:p w14:paraId="30D20D14" w14:textId="3029560C" w:rsidR="0019501C" w:rsidRDefault="00BF7F92" w:rsidP="00E80D01">
      <w:pPr>
        <w:jc w:val="both"/>
        <w:rPr>
          <w:lang w:eastAsia="zh-CN"/>
        </w:rPr>
      </w:pPr>
      <w:r>
        <w:rPr>
          <w:rFonts w:hint="eastAsia"/>
          <w:lang w:eastAsia="zh-CN"/>
        </w:rPr>
        <w:t xml:space="preserve">The </w:t>
      </w:r>
      <w:r>
        <w:rPr>
          <w:lang w:eastAsia="zh-CN"/>
        </w:rPr>
        <w:t>discussion</w:t>
      </w:r>
      <w:r w:rsidR="0094406F">
        <w:rPr>
          <w:rFonts w:hint="eastAsia"/>
          <w:lang w:eastAsia="zh-CN"/>
        </w:rPr>
        <w:t>s</w:t>
      </w:r>
      <w:r>
        <w:rPr>
          <w:rFonts w:hint="eastAsia"/>
          <w:lang w:eastAsia="zh-CN"/>
        </w:rPr>
        <w:t xml:space="preserve"> will be organized in </w:t>
      </w:r>
      <w:r w:rsidR="00D95CFF">
        <w:rPr>
          <w:lang w:eastAsia="zh-CN"/>
        </w:rPr>
        <w:t>several</w:t>
      </w:r>
      <w:r w:rsidR="00D95CFF">
        <w:rPr>
          <w:rFonts w:hint="eastAsia"/>
          <w:lang w:eastAsia="zh-CN"/>
        </w:rPr>
        <w:t xml:space="preserve"> sections as follows:</w:t>
      </w:r>
    </w:p>
    <w:p w14:paraId="500A6F26" w14:textId="3B56ECCE" w:rsidR="00D95CFF" w:rsidRDefault="00D95CFF" w:rsidP="00D95CFF">
      <w:pPr>
        <w:jc w:val="both"/>
        <w:rPr>
          <w:lang w:eastAsia="zh-CN"/>
        </w:rPr>
      </w:pPr>
      <w:r>
        <w:rPr>
          <w:rFonts w:hint="eastAsia"/>
          <w:lang w:eastAsia="zh-CN"/>
        </w:rPr>
        <w:t>Model Inference including the following sub aspects:</w:t>
      </w:r>
    </w:p>
    <w:p w14:paraId="5063A147" w14:textId="5E46EB7D" w:rsidR="00D95CFF" w:rsidRDefault="00D95CFF" w:rsidP="00D95CFF">
      <w:pPr>
        <w:pStyle w:val="af6"/>
        <w:numPr>
          <w:ilvl w:val="0"/>
          <w:numId w:val="65"/>
        </w:numPr>
        <w:ind w:firstLineChars="0"/>
        <w:jc w:val="both"/>
        <w:rPr>
          <w:lang w:eastAsia="zh-CN"/>
        </w:rPr>
      </w:pPr>
      <w:r>
        <w:rPr>
          <w:rFonts w:hint="eastAsia"/>
          <w:lang w:eastAsia="zh-CN"/>
        </w:rPr>
        <w:t>Mode Input.</w:t>
      </w:r>
    </w:p>
    <w:p w14:paraId="6A7AA9FB" w14:textId="61C505C8" w:rsidR="00D95CFF" w:rsidRDefault="00D95CFF" w:rsidP="00D95CFF">
      <w:pPr>
        <w:pStyle w:val="af6"/>
        <w:numPr>
          <w:ilvl w:val="0"/>
          <w:numId w:val="65"/>
        </w:numPr>
        <w:ind w:firstLineChars="0"/>
        <w:jc w:val="both"/>
        <w:rPr>
          <w:lang w:eastAsia="zh-CN"/>
        </w:rPr>
      </w:pPr>
      <w:r>
        <w:rPr>
          <w:rFonts w:hint="eastAsia"/>
          <w:lang w:eastAsia="zh-CN"/>
        </w:rPr>
        <w:t>Model Output.</w:t>
      </w:r>
    </w:p>
    <w:p w14:paraId="7B592C1B" w14:textId="0BAFF383" w:rsidR="00D95CFF" w:rsidRPr="00D95CFF" w:rsidRDefault="00D95CFF" w:rsidP="00D95CFF">
      <w:pPr>
        <w:pStyle w:val="af6"/>
        <w:numPr>
          <w:ilvl w:val="0"/>
          <w:numId w:val="65"/>
        </w:numPr>
        <w:ind w:firstLineChars="0"/>
        <w:jc w:val="both"/>
        <w:rPr>
          <w:lang w:eastAsia="zh-CN"/>
        </w:rPr>
      </w:pPr>
      <w:r>
        <w:rPr>
          <w:rFonts w:hint="eastAsia"/>
          <w:lang w:eastAsia="zh-CN"/>
        </w:rPr>
        <w:t xml:space="preserve">Consistency between </w:t>
      </w:r>
      <w:r w:rsidR="0094406F">
        <w:rPr>
          <w:rFonts w:eastAsiaTheme="minorEastAsia" w:hint="eastAsia"/>
          <w:lang w:eastAsia="zh-CN"/>
        </w:rPr>
        <w:t>T</w:t>
      </w:r>
      <w:r>
        <w:rPr>
          <w:rFonts w:hint="eastAsia"/>
          <w:lang w:eastAsia="zh-CN"/>
        </w:rPr>
        <w:t xml:space="preserve">raining and </w:t>
      </w:r>
      <w:r w:rsidR="0094406F">
        <w:rPr>
          <w:rFonts w:eastAsiaTheme="minorEastAsia" w:hint="eastAsia"/>
          <w:lang w:eastAsia="zh-CN"/>
        </w:rPr>
        <w:t>I</w:t>
      </w:r>
      <w:r>
        <w:rPr>
          <w:rFonts w:hint="eastAsia"/>
          <w:lang w:eastAsia="zh-CN"/>
        </w:rPr>
        <w:t>nference.</w:t>
      </w:r>
    </w:p>
    <w:p w14:paraId="741B6A3E" w14:textId="2EC365C0" w:rsidR="00D95CFF" w:rsidRDefault="00D95CFF" w:rsidP="00D95CFF">
      <w:pPr>
        <w:jc w:val="both"/>
        <w:rPr>
          <w:lang w:eastAsia="zh-CN"/>
        </w:rPr>
      </w:pPr>
      <w:r>
        <w:rPr>
          <w:rFonts w:hint="eastAsia"/>
          <w:lang w:eastAsia="zh-CN"/>
        </w:rPr>
        <w:t>Training Data Collection.</w:t>
      </w:r>
    </w:p>
    <w:p w14:paraId="7653F683" w14:textId="0621B26E" w:rsidR="00D95CFF" w:rsidRDefault="00D95CFF" w:rsidP="00D95CFF">
      <w:pPr>
        <w:jc w:val="both"/>
        <w:rPr>
          <w:lang w:eastAsia="zh-CN"/>
        </w:rPr>
      </w:pPr>
      <w:r>
        <w:rPr>
          <w:rFonts w:hint="eastAsia"/>
          <w:lang w:eastAsia="zh-CN"/>
        </w:rPr>
        <w:t>Model Performance Monitoring.</w:t>
      </w:r>
    </w:p>
    <w:p w14:paraId="463EDA11" w14:textId="634C4B91" w:rsidR="00D95CFF" w:rsidRPr="00D95CFF" w:rsidRDefault="00D95CFF" w:rsidP="00D95CFF">
      <w:pPr>
        <w:jc w:val="both"/>
        <w:rPr>
          <w:lang w:eastAsia="zh-CN"/>
        </w:rPr>
      </w:pPr>
      <w:r>
        <w:rPr>
          <w:lang w:eastAsia="zh-CN"/>
        </w:rPr>
        <w:t>Functionality</w:t>
      </w:r>
      <w:r>
        <w:rPr>
          <w:rFonts w:hint="eastAsia"/>
          <w:lang w:eastAsia="zh-CN"/>
        </w:rPr>
        <w:t>/Model Identification.</w:t>
      </w:r>
    </w:p>
    <w:p w14:paraId="66657DC7" w14:textId="7BD72297" w:rsidR="0019501C" w:rsidRDefault="0019501C" w:rsidP="00E11D05">
      <w:pPr>
        <w:pStyle w:val="3"/>
        <w:rPr>
          <w:lang w:eastAsia="zh-CN"/>
        </w:rPr>
      </w:pPr>
      <w:r w:rsidRPr="00E80D01">
        <w:rPr>
          <w:rFonts w:hint="eastAsia"/>
          <w:lang w:eastAsia="zh-CN"/>
        </w:rPr>
        <w:lastRenderedPageBreak/>
        <w:t xml:space="preserve">2.1 </w:t>
      </w:r>
      <w:r w:rsidR="00C76C7C">
        <w:rPr>
          <w:rFonts w:hint="eastAsia"/>
          <w:lang w:eastAsia="zh-CN"/>
        </w:rPr>
        <w:t>Model In</w:t>
      </w:r>
      <w:r w:rsidR="001C7C10">
        <w:rPr>
          <w:rFonts w:hint="eastAsia"/>
          <w:lang w:eastAsia="zh-CN"/>
        </w:rPr>
        <w:t>ference</w:t>
      </w:r>
    </w:p>
    <w:p w14:paraId="09CD6DA0" w14:textId="2E705B8A" w:rsidR="00C76C7C" w:rsidRDefault="00C76C7C" w:rsidP="00C76C7C">
      <w:pPr>
        <w:rPr>
          <w:lang w:val="en-GB" w:eastAsia="zh-CN"/>
        </w:rPr>
      </w:pPr>
      <w:r>
        <w:rPr>
          <w:rFonts w:hint="eastAsia"/>
          <w:lang w:val="en-GB" w:eastAsia="zh-CN"/>
        </w:rPr>
        <w:t>In this section, we focus on the discussion of remaining issues of sample-based and path-based measurement</w:t>
      </w:r>
      <w:r w:rsidR="001C7C10">
        <w:rPr>
          <w:rFonts w:hint="eastAsia"/>
          <w:lang w:val="en-GB" w:eastAsia="zh-CN"/>
        </w:rPr>
        <w:t xml:space="preserve"> and consistency between training and inference</w:t>
      </w:r>
      <w:r>
        <w:rPr>
          <w:rFonts w:hint="eastAsia"/>
          <w:lang w:val="en-GB" w:eastAsia="zh-CN"/>
        </w:rPr>
        <w:t xml:space="preserve">. </w:t>
      </w:r>
      <w:r w:rsidR="001C7C10">
        <w:rPr>
          <w:rFonts w:hint="eastAsia"/>
          <w:lang w:val="en-GB" w:eastAsia="zh-CN"/>
        </w:rPr>
        <w:t>Other aspects of model input and output will be discussed as well.</w:t>
      </w:r>
    </w:p>
    <w:p w14:paraId="3AF0ECBF" w14:textId="42DEE3D4" w:rsidR="001C7C10" w:rsidRPr="00C76C7C" w:rsidRDefault="001C7C10" w:rsidP="001C7C10">
      <w:pPr>
        <w:pStyle w:val="5"/>
        <w:rPr>
          <w:lang w:eastAsia="zh-CN"/>
        </w:rPr>
      </w:pPr>
      <w:r>
        <w:rPr>
          <w:rFonts w:hint="eastAsia"/>
          <w:lang w:eastAsia="zh-CN"/>
        </w:rPr>
        <w:t>2.1.1 Model Input</w:t>
      </w:r>
    </w:p>
    <w:p w14:paraId="2AF6A633" w14:textId="62602F30" w:rsidR="00C76C7C" w:rsidRPr="00C76C7C" w:rsidRDefault="00C76C7C" w:rsidP="001C7C10">
      <w:pPr>
        <w:pStyle w:val="6"/>
        <w:rPr>
          <w:lang w:eastAsia="zh-CN"/>
        </w:rPr>
      </w:pPr>
      <w:r>
        <w:rPr>
          <w:rFonts w:hint="eastAsia"/>
          <w:lang w:eastAsia="zh-CN"/>
        </w:rPr>
        <w:t>2.1.1</w:t>
      </w:r>
      <w:r w:rsidR="001C7C10">
        <w:rPr>
          <w:rFonts w:hint="eastAsia"/>
          <w:lang w:eastAsia="zh-CN"/>
        </w:rPr>
        <w:t xml:space="preserve">.1 </w:t>
      </w:r>
      <w:r w:rsidRPr="00E80D01">
        <w:rPr>
          <w:rFonts w:hint="eastAsia"/>
          <w:lang w:eastAsia="zh-CN"/>
        </w:rPr>
        <w:t xml:space="preserve">Sample-based vs </w:t>
      </w:r>
      <w:r w:rsidR="000C66F9">
        <w:rPr>
          <w:rFonts w:hint="eastAsia"/>
          <w:lang w:eastAsia="zh-CN"/>
        </w:rPr>
        <w:t>P</w:t>
      </w:r>
      <w:r w:rsidRPr="00E80D01">
        <w:rPr>
          <w:rFonts w:hint="eastAsia"/>
          <w:lang w:eastAsia="zh-CN"/>
        </w:rPr>
        <w:t>ath-based</w:t>
      </w:r>
      <w:r w:rsidR="000C66F9">
        <w:rPr>
          <w:rFonts w:hint="eastAsia"/>
          <w:lang w:eastAsia="zh-CN"/>
        </w:rPr>
        <w:t xml:space="preserve"> measurements</w:t>
      </w:r>
      <w:r w:rsidRPr="00E80D01">
        <w:rPr>
          <w:rFonts w:hint="eastAsia"/>
          <w:lang w:eastAsia="zh-CN"/>
        </w:rPr>
        <w:t>:</w:t>
      </w:r>
    </w:p>
    <w:p w14:paraId="3E0FCCF4" w14:textId="69FD0C6A" w:rsidR="008915ED" w:rsidRPr="008915ED" w:rsidRDefault="008915ED" w:rsidP="0019501C">
      <w:pPr>
        <w:rPr>
          <w:lang w:eastAsia="zh-CN"/>
        </w:rPr>
      </w:pPr>
      <w:r>
        <w:rPr>
          <w:rFonts w:hint="eastAsia"/>
          <w:lang w:eastAsia="zh-CN"/>
        </w:rPr>
        <w:t>In the previous RAN1 #117 discussion, the following proposal was given for further study:</w:t>
      </w:r>
    </w:p>
    <w:tbl>
      <w:tblPr>
        <w:tblStyle w:val="af9"/>
        <w:tblW w:w="0" w:type="auto"/>
        <w:tblLook w:val="04A0" w:firstRow="1" w:lastRow="0" w:firstColumn="1" w:lastColumn="0" w:noHBand="0" w:noVBand="1"/>
      </w:tblPr>
      <w:tblGrid>
        <w:gridCol w:w="9350"/>
      </w:tblGrid>
      <w:tr w:rsidR="008915ED" w14:paraId="7DA0EECD" w14:textId="77777777" w:rsidTr="008915ED">
        <w:tc>
          <w:tcPr>
            <w:tcW w:w="9350" w:type="dxa"/>
          </w:tcPr>
          <w:p w14:paraId="39967A2C" w14:textId="77777777" w:rsidR="008915ED" w:rsidRPr="001012A4" w:rsidRDefault="008915ED" w:rsidP="008915ED">
            <w:pPr>
              <w:rPr>
                <w:highlight w:val="green"/>
                <w:lang w:eastAsia="x-none"/>
              </w:rPr>
            </w:pPr>
            <w:r w:rsidRPr="001012A4">
              <w:rPr>
                <w:rFonts w:hint="eastAsia"/>
                <w:highlight w:val="green"/>
                <w:lang w:eastAsia="x-none"/>
              </w:rPr>
              <w:t>Agreement</w:t>
            </w:r>
          </w:p>
          <w:p w14:paraId="5CD9BDC1" w14:textId="77777777" w:rsidR="008915ED" w:rsidRPr="00E444D8" w:rsidRDefault="008915ED" w:rsidP="008915ED">
            <w:pPr>
              <w:rPr>
                <w:lang w:eastAsia="x-none"/>
              </w:rPr>
            </w:pPr>
            <w:r w:rsidRPr="00E444D8">
              <w:rPr>
                <w:lang w:eastAsia="x-none"/>
              </w:rPr>
              <w:t>Sample-based measurement is defined as:</w:t>
            </w:r>
          </w:p>
          <w:p w14:paraId="285171CD" w14:textId="77777777" w:rsidR="008915ED" w:rsidRPr="00E444D8" w:rsidRDefault="008915ED" w:rsidP="008915ED">
            <w:pPr>
              <w:pStyle w:val="af6"/>
              <w:widowControl w:val="0"/>
              <w:numPr>
                <w:ilvl w:val="0"/>
                <w:numId w:val="43"/>
              </w:numPr>
              <w:overflowPunct/>
              <w:autoSpaceDE/>
              <w:autoSpaceDN/>
              <w:adjustRightInd/>
              <w:spacing w:after="80"/>
              <w:ind w:firstLineChars="0"/>
              <w:jc w:val="both"/>
              <w:textAlignment w:val="auto"/>
            </w:pPr>
            <w:r w:rsidRPr="00653115">
              <w:t xml:space="preserve">The measurement is composed of </w:t>
            </w:r>
            <w:r w:rsidRPr="00F44055">
              <w:t>N</w:t>
            </w:r>
            <w:r w:rsidRPr="00E444D8">
              <w:t>t</w:t>
            </w:r>
            <w:r w:rsidRPr="00F44055">
              <w:t>' samples</w:t>
            </w:r>
            <w:r w:rsidRPr="00E444D8">
              <w:rPr>
                <w:rFonts w:hint="eastAsia"/>
              </w:rPr>
              <w:t xml:space="preserve"> </w:t>
            </w:r>
            <w:r w:rsidRPr="00653115">
              <w:t xml:space="preserve">of the estimated channel response in time domain. The timing information for the </w:t>
            </w:r>
            <w:r w:rsidRPr="00F44055">
              <w:t>N</w:t>
            </w:r>
            <w:r w:rsidRPr="00E444D8">
              <w:t>t</w:t>
            </w:r>
            <w:r w:rsidRPr="00F44055">
              <w:t xml:space="preserve">' </w:t>
            </w:r>
            <w:r w:rsidRPr="00653115">
              <w:t>samples are reported with a timing granularity T, where T=2</w:t>
            </w:r>
            <w:r w:rsidRPr="001012A4">
              <w:rPr>
                <w:vertAlign w:val="superscript"/>
              </w:rPr>
              <w:t>k</w:t>
            </w:r>
            <w:r w:rsidRPr="00653115">
              <w:t>xT</w:t>
            </w:r>
            <w:r w:rsidRPr="00E444D8">
              <w:t>c</w:t>
            </w:r>
            <w:r w:rsidRPr="00653115">
              <w:t xml:space="preserve">. </w:t>
            </w:r>
            <w:r w:rsidRPr="00E444D8">
              <w:t xml:space="preserve">k represents the timing reporting granularity factor. Tc is the basic time unit for NR. </w:t>
            </w:r>
          </w:p>
          <w:p w14:paraId="57879366" w14:textId="77777777" w:rsidR="008915ED" w:rsidRPr="004E502D" w:rsidRDefault="008915ED" w:rsidP="008915ED">
            <w:pPr>
              <w:pStyle w:val="af6"/>
              <w:widowControl w:val="0"/>
              <w:numPr>
                <w:ilvl w:val="1"/>
                <w:numId w:val="43"/>
              </w:numPr>
              <w:overflowPunct/>
              <w:autoSpaceDE/>
              <w:autoSpaceDN/>
              <w:adjustRightInd/>
              <w:spacing w:after="80"/>
              <w:ind w:firstLineChars="0"/>
              <w:jc w:val="both"/>
              <w:textAlignment w:val="auto"/>
            </w:pPr>
            <w:r w:rsidRPr="004E502D">
              <w:t>The corresponding measurement (e.g., power if reported) corresponds to the measurement for the reported N</w:t>
            </w:r>
            <w:r w:rsidRPr="00E444D8">
              <w:t>t</w:t>
            </w:r>
            <w:r w:rsidRPr="004E502D">
              <w:t>' samples.</w:t>
            </w:r>
          </w:p>
          <w:p w14:paraId="072E864D" w14:textId="381A607F" w:rsidR="008915ED" w:rsidRPr="00E444D8" w:rsidRDefault="008915ED" w:rsidP="008915ED">
            <w:pPr>
              <w:pStyle w:val="af6"/>
              <w:widowControl w:val="0"/>
              <w:numPr>
                <w:ilvl w:val="0"/>
                <w:numId w:val="43"/>
              </w:numPr>
              <w:overflowPunct/>
              <w:autoSpaceDE/>
              <w:autoSpaceDN/>
              <w:adjustRightInd/>
              <w:spacing w:after="80"/>
              <w:ind w:firstLineChars="0"/>
              <w:jc w:val="both"/>
              <w:textAlignment w:val="auto"/>
            </w:pPr>
            <w:r w:rsidRPr="00267438">
              <w:t>N</w:t>
            </w:r>
            <w:r w:rsidRPr="00E444D8">
              <w:t>t</w:t>
            </w:r>
            <w:r w:rsidRPr="00267438">
              <w:t xml:space="preserve">' and k can be </w:t>
            </w:r>
            <w:r w:rsidR="00B043E8" w:rsidRPr="00267438">
              <w:t>signaled</w:t>
            </w:r>
            <w:r w:rsidRPr="00267438">
              <w:t xml:space="preserve"> </w:t>
            </w:r>
          </w:p>
          <w:p w14:paraId="1EE2EE13" w14:textId="77777777" w:rsidR="008915ED" w:rsidRPr="004E502D" w:rsidRDefault="008915ED" w:rsidP="008915ED">
            <w:pPr>
              <w:pStyle w:val="af6"/>
              <w:widowControl w:val="0"/>
              <w:numPr>
                <w:ilvl w:val="1"/>
                <w:numId w:val="43"/>
              </w:numPr>
              <w:overflowPunct/>
              <w:autoSpaceDE/>
              <w:autoSpaceDN/>
              <w:adjustRightInd/>
              <w:spacing w:after="80"/>
              <w:ind w:firstLineChars="0"/>
              <w:jc w:val="both"/>
              <w:textAlignment w:val="auto"/>
            </w:pPr>
            <w:r w:rsidRPr="004615BF">
              <w:t>FFS: the value range of N</w:t>
            </w:r>
            <w:r w:rsidRPr="00E444D8">
              <w:t>t</w:t>
            </w:r>
            <w:r w:rsidRPr="004615BF">
              <w:t>'; the value range of integer k for the timing granularity T</w:t>
            </w:r>
            <w:r w:rsidRPr="00E444D8">
              <w:rPr>
                <w:rFonts w:hint="eastAsia"/>
              </w:rPr>
              <w:t>.</w:t>
            </w:r>
            <w:r w:rsidRPr="00E444D8">
              <w:t xml:space="preserve"> </w:t>
            </w:r>
          </w:p>
          <w:p w14:paraId="02D407ED" w14:textId="77777777" w:rsidR="008915ED" w:rsidRPr="004E502D" w:rsidRDefault="008915ED" w:rsidP="008915ED">
            <w:pPr>
              <w:pStyle w:val="af6"/>
              <w:widowControl w:val="0"/>
              <w:numPr>
                <w:ilvl w:val="0"/>
                <w:numId w:val="43"/>
              </w:numPr>
              <w:overflowPunct/>
              <w:autoSpaceDE/>
              <w:autoSpaceDN/>
              <w:adjustRightInd/>
              <w:spacing w:after="80"/>
              <w:ind w:firstLineChars="0"/>
              <w:jc w:val="both"/>
              <w:textAlignment w:val="auto"/>
            </w:pPr>
            <w:r w:rsidRPr="003C6821">
              <w:t xml:space="preserve">The </w:t>
            </w:r>
            <w:r w:rsidRPr="00E444D8">
              <w:rPr>
                <w:rFonts w:hint="eastAsia"/>
              </w:rPr>
              <w:t>timing information is</w:t>
            </w:r>
            <w:r w:rsidRPr="003C6821">
              <w:t xml:space="preserve"> defined relative to a reference time </w:t>
            </w:r>
          </w:p>
          <w:p w14:paraId="1B40CB58" w14:textId="382A86EA" w:rsidR="008915ED" w:rsidRPr="00E444D8" w:rsidRDefault="008915ED" w:rsidP="008915ED">
            <w:pPr>
              <w:rPr>
                <w:lang w:eastAsia="x-none"/>
              </w:rPr>
            </w:pPr>
            <w:r w:rsidRPr="00E444D8">
              <w:rPr>
                <w:lang w:eastAsia="x-none"/>
              </w:rPr>
              <w:t>Further discussion is expected on the determination of Nt' and k (including signaling),</w:t>
            </w:r>
            <w:r w:rsidRPr="00E444D8">
              <w:rPr>
                <w:rFonts w:hint="eastAsia"/>
                <w:lang w:eastAsia="x-none"/>
              </w:rPr>
              <w:t xml:space="preserve"> and a rule</w:t>
            </w:r>
            <w:r>
              <w:rPr>
                <w:rFonts w:eastAsia="等线" w:hint="eastAsia"/>
                <w:lang w:eastAsia="zh-CN"/>
              </w:rPr>
              <w:t xml:space="preserve"> to </w:t>
            </w:r>
            <w:r w:rsidRPr="00E444D8">
              <w:rPr>
                <w:rFonts w:hint="eastAsia"/>
                <w:lang w:eastAsia="x-none"/>
              </w:rPr>
              <w:t xml:space="preserve">be introduced for selecting </w:t>
            </w:r>
            <w:r w:rsidRPr="00E444D8">
              <w:rPr>
                <w:lang w:eastAsia="x-none"/>
              </w:rPr>
              <w:t>Nt'</w:t>
            </w:r>
            <w:r w:rsidRPr="00E444D8">
              <w:rPr>
                <w:rFonts w:hint="eastAsia"/>
                <w:lang w:eastAsia="x-none"/>
              </w:rPr>
              <w:t xml:space="preserve"> samples.</w:t>
            </w:r>
          </w:p>
          <w:p w14:paraId="04B847B9" w14:textId="71351DD1" w:rsidR="00AE2333" w:rsidRDefault="008915ED" w:rsidP="0019501C">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436718D0" w14:textId="77777777" w:rsidR="00AE2333" w:rsidRPr="001012A4" w:rsidRDefault="00AE2333" w:rsidP="00AE2333">
            <w:pPr>
              <w:rPr>
                <w:highlight w:val="green"/>
                <w:lang w:eastAsia="x-none"/>
              </w:rPr>
            </w:pPr>
            <w:r w:rsidRPr="001012A4">
              <w:rPr>
                <w:rFonts w:hint="eastAsia"/>
                <w:highlight w:val="green"/>
                <w:lang w:eastAsia="x-none"/>
              </w:rPr>
              <w:t>Agreement</w:t>
            </w:r>
          </w:p>
          <w:p w14:paraId="66DE6A4D" w14:textId="41D3BD24" w:rsidR="00AE2333" w:rsidRPr="00AE2333" w:rsidRDefault="00AE2333" w:rsidP="0019501C">
            <w:pPr>
              <w:rPr>
                <w:lang w:eastAsia="x-none"/>
              </w:rPr>
            </w:pPr>
            <w:r w:rsidRPr="00E444D8">
              <w:rPr>
                <w:lang w:eastAsia="x-none"/>
              </w:rPr>
              <w:t>Path-based measurement refers to the measurement in the existing specifications (up to Rel-18) including measurement reporting, with potential enhancements on the number of reported paths (if needed).</w:t>
            </w:r>
          </w:p>
        </w:tc>
      </w:tr>
    </w:tbl>
    <w:p w14:paraId="1923B359" w14:textId="46400FE3" w:rsidR="00E11D05" w:rsidRDefault="00C15146" w:rsidP="00E11D05">
      <w:pPr>
        <w:spacing w:beforeLines="100" w:before="240" w:after="120"/>
        <w:jc w:val="both"/>
        <w:rPr>
          <w:lang w:eastAsia="zh-CN"/>
        </w:rPr>
      </w:pPr>
      <w:r w:rsidRPr="00C15146">
        <w:rPr>
          <w:rFonts w:hint="eastAsia"/>
          <w:lang w:eastAsia="zh-CN"/>
        </w:rPr>
        <w:t xml:space="preserve">Basically, the definition of </w:t>
      </w:r>
      <w:r>
        <w:rPr>
          <w:rFonts w:hint="eastAsia"/>
          <w:lang w:eastAsia="zh-CN"/>
        </w:rPr>
        <w:t xml:space="preserve">the </w:t>
      </w:r>
      <w:r w:rsidRPr="00C15146">
        <w:rPr>
          <w:rFonts w:hint="eastAsia"/>
          <w:lang w:eastAsia="zh-CN"/>
        </w:rPr>
        <w:t>sample-based measurement shown above has already been adjusted as</w:t>
      </w:r>
      <w:r>
        <w:rPr>
          <w:rFonts w:hint="eastAsia"/>
          <w:lang w:eastAsia="zh-CN"/>
        </w:rPr>
        <w:t xml:space="preserve"> </w:t>
      </w:r>
      <w:r>
        <w:rPr>
          <w:lang w:eastAsia="zh-CN"/>
        </w:rPr>
        <w:t>“</w:t>
      </w:r>
      <w:r w:rsidRPr="00C15146">
        <w:rPr>
          <w:rFonts w:hint="eastAsia"/>
          <w:lang w:eastAsia="zh-CN"/>
        </w:rPr>
        <w:t>unified measurement</w:t>
      </w:r>
      <w:r>
        <w:rPr>
          <w:lang w:eastAsia="zh-CN"/>
        </w:rPr>
        <w:t>”</w:t>
      </w:r>
      <w:r w:rsidRPr="00C15146">
        <w:rPr>
          <w:rFonts w:hint="eastAsia"/>
          <w:lang w:eastAsia="zh-CN"/>
        </w:rPr>
        <w:t>, so the consideration on determination of N</w:t>
      </w:r>
      <w:r w:rsidRPr="00C15146">
        <w:rPr>
          <w:rFonts w:hint="eastAsia"/>
          <w:vertAlign w:val="subscript"/>
          <w:lang w:eastAsia="zh-CN"/>
        </w:rPr>
        <w:t>t</w:t>
      </w:r>
      <w:r w:rsidRPr="00DC3B52">
        <w:rPr>
          <w:vertAlign w:val="superscript"/>
          <w:lang w:eastAsia="zh-CN"/>
        </w:rPr>
        <w:t>’</w:t>
      </w:r>
      <w:r w:rsidRPr="00C15146">
        <w:rPr>
          <w:rFonts w:hint="eastAsia"/>
          <w:lang w:eastAsia="zh-CN"/>
        </w:rPr>
        <w:t xml:space="preserve"> and k value of timing granularity should </w:t>
      </w:r>
      <w:r w:rsidR="008855BD">
        <w:rPr>
          <w:rFonts w:hint="eastAsia"/>
          <w:lang w:eastAsia="zh-CN"/>
        </w:rPr>
        <w:t xml:space="preserve">be </w:t>
      </w:r>
      <w:r w:rsidRPr="00C15146">
        <w:rPr>
          <w:rFonts w:hint="eastAsia"/>
          <w:lang w:eastAsia="zh-CN"/>
        </w:rPr>
        <w:t>focus</w:t>
      </w:r>
      <w:r w:rsidR="008855BD">
        <w:rPr>
          <w:rFonts w:hint="eastAsia"/>
          <w:lang w:eastAsia="zh-CN"/>
        </w:rPr>
        <w:t>ed</w:t>
      </w:r>
      <w:r w:rsidRPr="00C15146">
        <w:rPr>
          <w:rFonts w:hint="eastAsia"/>
          <w:lang w:eastAsia="zh-CN"/>
        </w:rPr>
        <w:t xml:space="preserve"> on avoid the drawbacks of initially defined </w:t>
      </w:r>
      <w:r>
        <w:rPr>
          <w:rFonts w:hint="eastAsia"/>
          <w:lang w:eastAsia="zh-CN"/>
        </w:rPr>
        <w:t xml:space="preserve">sample-based measurement, such as the </w:t>
      </w:r>
      <w:r>
        <w:rPr>
          <w:lang w:eastAsia="zh-CN"/>
        </w:rPr>
        <w:t>possible</w:t>
      </w:r>
      <w:r>
        <w:rPr>
          <w:rFonts w:hint="eastAsia"/>
          <w:lang w:eastAsia="zh-CN"/>
        </w:rPr>
        <w:t xml:space="preserve"> heavy burden to report large number of samples, and the information loss when the timing granularity is too coarse. </w:t>
      </w:r>
    </w:p>
    <w:p w14:paraId="490422AF" w14:textId="4FB3D364" w:rsidR="00AF3245" w:rsidRDefault="00F741D0" w:rsidP="00AF3245">
      <w:pPr>
        <w:spacing w:after="120"/>
        <w:jc w:val="both"/>
        <w:rPr>
          <w:lang w:eastAsia="zh-CN"/>
        </w:rPr>
      </w:pPr>
      <w:r>
        <w:rPr>
          <w:rFonts w:hint="eastAsia"/>
          <w:lang w:eastAsia="zh-CN"/>
        </w:rPr>
        <w:t>In</w:t>
      </w:r>
      <w:r w:rsidR="00040A19">
        <w:rPr>
          <w:rFonts w:hint="eastAsia"/>
          <w:lang w:eastAsia="zh-CN"/>
        </w:rPr>
        <w:t xml:space="preserve"> inference phase, only case 3b/2b needs the sample-based measurement as the model input, and both cases are LMF-based models, so LMF can configure the UE/gNB to report the samples based on certain rules. These rules must be set according to different realizations of models, some basic rules may be proposed as starting point, e.g., in order to confine the number of reported samples, the rule</w:t>
      </w:r>
      <w:r w:rsidR="008855BD">
        <w:rPr>
          <w:rFonts w:hint="eastAsia"/>
          <w:lang w:eastAsia="zh-CN"/>
        </w:rPr>
        <w:t>s</w:t>
      </w:r>
      <w:r w:rsidR="00040A19">
        <w:rPr>
          <w:rFonts w:hint="eastAsia"/>
          <w:lang w:eastAsia="zh-CN"/>
        </w:rPr>
        <w:t xml:space="preserve"> can be based on the samples with strongest powers, or limited number of consecutive samples, on the other hand, in order to capture more information as possible, the delay spread among samples may need to be considered.</w:t>
      </w:r>
      <w:r w:rsidR="009A0742">
        <w:rPr>
          <w:rFonts w:hint="eastAsia"/>
          <w:lang w:eastAsia="zh-CN"/>
        </w:rPr>
        <w:t xml:space="preserve"> </w:t>
      </w:r>
    </w:p>
    <w:p w14:paraId="7438A208" w14:textId="06B10259" w:rsidR="00040A19" w:rsidRPr="009A0742" w:rsidRDefault="00040A19" w:rsidP="00AF3245">
      <w:pPr>
        <w:spacing w:after="120"/>
        <w:jc w:val="both"/>
        <w:rPr>
          <w:b/>
          <w:bCs/>
          <w:i/>
          <w:iCs/>
          <w:lang w:eastAsia="zh-CN"/>
        </w:rPr>
      </w:pPr>
      <w:r w:rsidRPr="009A0742">
        <w:rPr>
          <w:rFonts w:hint="eastAsia"/>
          <w:b/>
          <w:bCs/>
          <w:i/>
          <w:iCs/>
          <w:lang w:eastAsia="zh-CN"/>
        </w:rPr>
        <w:t>Proposal 1 For case 3b/2b</w:t>
      </w:r>
      <w:r w:rsidR="009A0742" w:rsidRPr="009A0742">
        <w:rPr>
          <w:rFonts w:hint="eastAsia"/>
          <w:b/>
          <w:bCs/>
          <w:i/>
          <w:iCs/>
          <w:lang w:eastAsia="zh-CN"/>
        </w:rPr>
        <w:t xml:space="preserve"> </w:t>
      </w:r>
      <w:r w:rsidR="008855BD">
        <w:rPr>
          <w:rFonts w:hint="eastAsia"/>
          <w:b/>
          <w:bCs/>
          <w:i/>
          <w:iCs/>
          <w:lang w:eastAsia="zh-CN"/>
        </w:rPr>
        <w:t xml:space="preserve">model </w:t>
      </w:r>
      <w:r w:rsidR="009A0742" w:rsidRPr="009A0742">
        <w:rPr>
          <w:rFonts w:hint="eastAsia"/>
          <w:b/>
          <w:bCs/>
          <w:i/>
          <w:iCs/>
          <w:lang w:eastAsia="zh-CN"/>
        </w:rPr>
        <w:t>inference, LMF may configure at least the following rules to gNB/UE to select the number of samples for reporting:</w:t>
      </w:r>
      <w:r w:rsidRPr="009A0742">
        <w:rPr>
          <w:rFonts w:hint="eastAsia"/>
          <w:b/>
          <w:bCs/>
          <w:i/>
          <w:iCs/>
          <w:lang w:eastAsia="zh-CN"/>
        </w:rPr>
        <w:t xml:space="preserve"> </w:t>
      </w:r>
    </w:p>
    <w:p w14:paraId="1D846951" w14:textId="39A0745D" w:rsidR="00E07152" w:rsidRPr="009A0742" w:rsidRDefault="00E07152" w:rsidP="009A0742">
      <w:pPr>
        <w:pStyle w:val="af6"/>
        <w:numPr>
          <w:ilvl w:val="0"/>
          <w:numId w:val="66"/>
        </w:numPr>
        <w:ind w:firstLineChars="0"/>
        <w:jc w:val="both"/>
        <w:rPr>
          <w:b/>
          <w:bCs/>
          <w:i/>
          <w:iCs/>
          <w:lang w:eastAsia="zh-CN"/>
        </w:rPr>
      </w:pPr>
      <w:r w:rsidRPr="009A0742">
        <w:rPr>
          <w:b/>
          <w:bCs/>
          <w:i/>
          <w:iCs/>
          <w:lang w:eastAsia="zh-CN"/>
        </w:rPr>
        <w:t>O</w:t>
      </w:r>
      <w:r w:rsidRPr="009A0742">
        <w:rPr>
          <w:rFonts w:hint="eastAsia"/>
          <w:b/>
          <w:bCs/>
          <w:i/>
          <w:iCs/>
          <w:lang w:eastAsia="zh-CN"/>
        </w:rPr>
        <w:t>pt</w:t>
      </w:r>
      <w:r w:rsidR="009A0742" w:rsidRPr="009A0742">
        <w:rPr>
          <w:rFonts w:hint="eastAsia"/>
          <w:b/>
          <w:bCs/>
          <w:i/>
          <w:iCs/>
          <w:lang w:eastAsia="zh-CN"/>
        </w:rPr>
        <w:t>ion</w:t>
      </w:r>
      <w:r w:rsidRPr="009A0742">
        <w:rPr>
          <w:rFonts w:hint="eastAsia"/>
          <w:b/>
          <w:bCs/>
          <w:i/>
          <w:iCs/>
          <w:lang w:eastAsia="zh-CN"/>
        </w:rPr>
        <w:t xml:space="preserve"> 1</w:t>
      </w:r>
      <w:r w:rsidR="009A0742" w:rsidRPr="009A0742">
        <w:rPr>
          <w:rFonts w:hint="eastAsia"/>
          <w:b/>
          <w:bCs/>
          <w:i/>
          <w:iCs/>
          <w:lang w:eastAsia="zh-CN"/>
        </w:rPr>
        <w:t xml:space="preserve"> </w:t>
      </w:r>
      <w:r w:rsidRPr="009A0742">
        <w:rPr>
          <w:rFonts w:hint="eastAsia"/>
          <w:b/>
          <w:bCs/>
          <w:i/>
          <w:iCs/>
          <w:lang w:eastAsia="zh-CN"/>
        </w:rPr>
        <w:t>N</w:t>
      </w:r>
      <w:r w:rsidRPr="009A0742">
        <w:rPr>
          <w:rFonts w:hint="eastAsia"/>
          <w:b/>
          <w:bCs/>
          <w:i/>
          <w:iCs/>
          <w:vertAlign w:val="subscript"/>
          <w:lang w:eastAsia="zh-CN"/>
        </w:rPr>
        <w:t>t</w:t>
      </w:r>
      <w:r w:rsidRPr="009A0742">
        <w:rPr>
          <w:b/>
          <w:bCs/>
          <w:i/>
          <w:iCs/>
          <w:vertAlign w:val="superscript"/>
          <w:lang w:eastAsia="zh-CN"/>
        </w:rPr>
        <w:t>’</w:t>
      </w:r>
      <w:r w:rsidR="009A0742" w:rsidRPr="009A0742">
        <w:rPr>
          <w:rFonts w:hint="eastAsia"/>
          <w:b/>
          <w:bCs/>
          <w:i/>
          <w:iCs/>
          <w:lang w:eastAsia="zh-CN"/>
        </w:rPr>
        <w:t xml:space="preserve">-1 </w:t>
      </w:r>
      <w:r w:rsidRPr="009A0742">
        <w:rPr>
          <w:rFonts w:hint="eastAsia"/>
          <w:b/>
          <w:bCs/>
          <w:i/>
          <w:iCs/>
          <w:lang w:eastAsia="zh-CN"/>
        </w:rPr>
        <w:t>consecutive samples after first sample/path</w:t>
      </w:r>
      <w:r w:rsidR="00CF1D2F">
        <w:rPr>
          <w:rFonts w:eastAsiaTheme="minorEastAsia" w:hint="eastAsia"/>
          <w:b/>
          <w:bCs/>
          <w:i/>
          <w:iCs/>
          <w:lang w:eastAsia="zh-CN"/>
        </w:rPr>
        <w:t>.</w:t>
      </w:r>
    </w:p>
    <w:p w14:paraId="57B07C09" w14:textId="7B61113E" w:rsidR="009A0742" w:rsidRPr="009A0742" w:rsidRDefault="009A0742" w:rsidP="009A0742">
      <w:pPr>
        <w:pStyle w:val="af6"/>
        <w:numPr>
          <w:ilvl w:val="0"/>
          <w:numId w:val="66"/>
        </w:numPr>
        <w:ind w:firstLineChars="0"/>
        <w:jc w:val="both"/>
        <w:rPr>
          <w:b/>
          <w:bCs/>
          <w:i/>
          <w:iCs/>
          <w:lang w:eastAsia="zh-CN"/>
        </w:rPr>
      </w:pPr>
      <w:r w:rsidRPr="009A0742">
        <w:rPr>
          <w:rFonts w:hint="eastAsia"/>
          <w:b/>
          <w:bCs/>
          <w:i/>
          <w:iCs/>
          <w:lang w:eastAsia="zh-CN"/>
        </w:rPr>
        <w:t xml:space="preserve">Option </w:t>
      </w:r>
      <w:r w:rsidR="00D465B2">
        <w:rPr>
          <w:rFonts w:eastAsiaTheme="minorEastAsia" w:hint="eastAsia"/>
          <w:b/>
          <w:bCs/>
          <w:i/>
          <w:iCs/>
          <w:lang w:eastAsia="zh-CN"/>
        </w:rPr>
        <w:t>2</w:t>
      </w:r>
      <w:r w:rsidRPr="009A0742">
        <w:rPr>
          <w:rFonts w:hint="eastAsia"/>
          <w:b/>
          <w:bCs/>
          <w:i/>
          <w:iCs/>
          <w:lang w:eastAsia="zh-CN"/>
        </w:rPr>
        <w:t xml:space="preserve"> N</w:t>
      </w:r>
      <w:r w:rsidRPr="009A0742">
        <w:rPr>
          <w:rFonts w:hint="eastAsia"/>
          <w:b/>
          <w:bCs/>
          <w:i/>
          <w:iCs/>
          <w:vertAlign w:val="subscript"/>
          <w:lang w:eastAsia="zh-CN"/>
        </w:rPr>
        <w:t>t</w:t>
      </w:r>
      <w:r w:rsidRPr="009A0742">
        <w:rPr>
          <w:b/>
          <w:bCs/>
          <w:i/>
          <w:iCs/>
          <w:vertAlign w:val="superscript"/>
          <w:lang w:eastAsia="zh-CN"/>
        </w:rPr>
        <w:t>’</w:t>
      </w:r>
      <w:r w:rsidRPr="009A0742">
        <w:rPr>
          <w:rFonts w:hint="eastAsia"/>
          <w:b/>
          <w:bCs/>
          <w:i/>
          <w:iCs/>
          <w:lang w:eastAsia="zh-CN"/>
        </w:rPr>
        <w:t xml:space="preserve"> strongest </w:t>
      </w:r>
      <w:r w:rsidR="00D465B2" w:rsidRPr="009A0742">
        <w:rPr>
          <w:rFonts w:hint="eastAsia"/>
          <w:b/>
          <w:bCs/>
          <w:i/>
          <w:iCs/>
          <w:lang w:eastAsia="zh-CN"/>
        </w:rPr>
        <w:t xml:space="preserve">non-consecutive </w:t>
      </w:r>
      <w:r w:rsidRPr="009A0742">
        <w:rPr>
          <w:rFonts w:hint="eastAsia"/>
          <w:b/>
          <w:bCs/>
          <w:i/>
          <w:iCs/>
          <w:lang w:eastAsia="zh-CN"/>
        </w:rPr>
        <w:t xml:space="preserve">samples which the power is larger than a </w:t>
      </w:r>
      <w:r w:rsidRPr="009A0742">
        <w:rPr>
          <w:b/>
          <w:bCs/>
          <w:i/>
          <w:iCs/>
          <w:lang w:eastAsia="zh-CN"/>
        </w:rPr>
        <w:t>threshold</w:t>
      </w:r>
      <w:r w:rsidRPr="009A0742">
        <w:rPr>
          <w:rFonts w:hint="eastAsia"/>
          <w:b/>
          <w:bCs/>
          <w:i/>
          <w:iCs/>
          <w:lang w:eastAsia="zh-CN"/>
        </w:rPr>
        <w:t>.</w:t>
      </w:r>
    </w:p>
    <w:p w14:paraId="4E3EB960" w14:textId="6224E4D2" w:rsidR="009A0742" w:rsidRPr="009A0742" w:rsidRDefault="009A0742" w:rsidP="009A0742">
      <w:pPr>
        <w:pStyle w:val="af6"/>
        <w:numPr>
          <w:ilvl w:val="0"/>
          <w:numId w:val="66"/>
        </w:numPr>
        <w:ind w:firstLineChars="0"/>
        <w:jc w:val="both"/>
        <w:rPr>
          <w:b/>
          <w:bCs/>
          <w:i/>
          <w:iCs/>
          <w:lang w:eastAsia="zh-CN"/>
        </w:rPr>
      </w:pPr>
      <w:r w:rsidRPr="009A0742">
        <w:rPr>
          <w:rFonts w:hint="eastAsia"/>
          <w:b/>
          <w:bCs/>
          <w:i/>
          <w:iCs/>
          <w:lang w:eastAsia="zh-CN"/>
        </w:rPr>
        <w:t xml:space="preserve">Option </w:t>
      </w:r>
      <w:r w:rsidR="00D465B2">
        <w:rPr>
          <w:rFonts w:eastAsiaTheme="minorEastAsia" w:hint="eastAsia"/>
          <w:b/>
          <w:bCs/>
          <w:i/>
          <w:iCs/>
          <w:lang w:eastAsia="zh-CN"/>
        </w:rPr>
        <w:t>3</w:t>
      </w:r>
      <w:r w:rsidRPr="009A0742">
        <w:rPr>
          <w:rFonts w:hint="eastAsia"/>
          <w:b/>
          <w:bCs/>
          <w:i/>
          <w:iCs/>
          <w:lang w:eastAsia="zh-CN"/>
        </w:rPr>
        <w:t xml:space="preserve"> N</w:t>
      </w:r>
      <w:r w:rsidRPr="009A0742">
        <w:rPr>
          <w:rFonts w:hint="eastAsia"/>
          <w:b/>
          <w:bCs/>
          <w:i/>
          <w:iCs/>
          <w:vertAlign w:val="subscript"/>
          <w:lang w:eastAsia="zh-CN"/>
        </w:rPr>
        <w:t>t</w:t>
      </w:r>
      <w:r w:rsidRPr="009A0742">
        <w:rPr>
          <w:b/>
          <w:bCs/>
          <w:i/>
          <w:iCs/>
          <w:vertAlign w:val="superscript"/>
          <w:lang w:eastAsia="zh-CN"/>
        </w:rPr>
        <w:t>’</w:t>
      </w:r>
      <w:r w:rsidRPr="009A0742">
        <w:rPr>
          <w:rFonts w:hint="eastAsia"/>
          <w:b/>
          <w:bCs/>
          <w:i/>
          <w:iCs/>
          <w:lang w:eastAsia="zh-CN"/>
        </w:rPr>
        <w:t xml:space="preserve"> samples with the largest delay spread which the power is larger than a </w:t>
      </w:r>
      <w:r w:rsidRPr="009A0742">
        <w:rPr>
          <w:b/>
          <w:bCs/>
          <w:i/>
          <w:iCs/>
          <w:lang w:eastAsia="zh-CN"/>
        </w:rPr>
        <w:t>threshold</w:t>
      </w:r>
      <w:r w:rsidRPr="009A0742">
        <w:rPr>
          <w:rFonts w:hint="eastAsia"/>
          <w:b/>
          <w:bCs/>
          <w:i/>
          <w:iCs/>
          <w:lang w:eastAsia="zh-CN"/>
        </w:rPr>
        <w:t>.</w:t>
      </w:r>
    </w:p>
    <w:p w14:paraId="6D3D6E99" w14:textId="49141405" w:rsidR="00815B46" w:rsidRDefault="00F741D0" w:rsidP="00D3478D">
      <w:pPr>
        <w:jc w:val="both"/>
        <w:rPr>
          <w:lang w:eastAsia="zh-CN"/>
        </w:rPr>
      </w:pPr>
      <w:r w:rsidRPr="00F741D0">
        <w:rPr>
          <w:rFonts w:hint="eastAsia"/>
          <w:lang w:eastAsia="zh-CN"/>
        </w:rPr>
        <w:lastRenderedPageBreak/>
        <w:t xml:space="preserve">In training phase, UE-side model case 1/2a may also need to indicate </w:t>
      </w:r>
      <w:r w:rsidR="00DC3B52" w:rsidRPr="00C15146">
        <w:rPr>
          <w:rFonts w:hint="eastAsia"/>
          <w:lang w:eastAsia="zh-CN"/>
        </w:rPr>
        <w:t>N</w:t>
      </w:r>
      <w:r w:rsidR="00DC3B52" w:rsidRPr="00C15146">
        <w:rPr>
          <w:rFonts w:hint="eastAsia"/>
          <w:vertAlign w:val="subscript"/>
          <w:lang w:eastAsia="zh-CN"/>
        </w:rPr>
        <w:t>t</w:t>
      </w:r>
      <w:r w:rsidR="00DC3B52" w:rsidRPr="00DC3B52">
        <w:rPr>
          <w:vertAlign w:val="superscript"/>
          <w:lang w:eastAsia="zh-CN"/>
        </w:rPr>
        <w:t>’</w:t>
      </w:r>
      <w:r w:rsidRPr="00F741D0">
        <w:rPr>
          <w:rFonts w:hint="eastAsia"/>
          <w:lang w:eastAsia="zh-CN"/>
        </w:rPr>
        <w:t xml:space="preserve">, however, since the sample-based measurement will not be reported at least for UE-side model training, it can be </w:t>
      </w:r>
      <w:r>
        <w:rPr>
          <w:rFonts w:hint="eastAsia"/>
          <w:lang w:eastAsia="zh-CN"/>
        </w:rPr>
        <w:t>discussed further in assistance information for training data collection session if necessary.</w:t>
      </w:r>
    </w:p>
    <w:p w14:paraId="1588980F" w14:textId="2B2D8839" w:rsidR="005C77DE" w:rsidRDefault="005C77DE" w:rsidP="00D3478D">
      <w:pPr>
        <w:jc w:val="both"/>
        <w:rPr>
          <w:lang w:eastAsia="zh-CN"/>
        </w:rPr>
      </w:pPr>
      <w:r>
        <w:rPr>
          <w:rFonts w:hint="eastAsia"/>
          <w:lang w:eastAsia="zh-CN"/>
        </w:rPr>
        <w:t xml:space="preserve">For the k value of timing granularity T, one basic concern is that the </w:t>
      </w:r>
      <w:r>
        <w:rPr>
          <w:lang w:eastAsia="zh-CN"/>
        </w:rPr>
        <w:t>minimum</w:t>
      </w:r>
      <w:r>
        <w:rPr>
          <w:rFonts w:hint="eastAsia"/>
          <w:lang w:eastAsia="zh-CN"/>
        </w:rPr>
        <w:t xml:space="preserve"> configurable value may not be too large, otherwise some strongest samples/paths information which fall into the time interval may be lost. According to the sample </w:t>
      </w:r>
      <w:r w:rsidR="00DC3B52">
        <w:rPr>
          <w:rFonts w:hint="eastAsia"/>
          <w:lang w:eastAsia="zh-CN"/>
        </w:rPr>
        <w:t>period configuration chosen</w:t>
      </w:r>
      <w:r>
        <w:rPr>
          <w:rFonts w:hint="eastAsia"/>
          <w:lang w:eastAsia="zh-CN"/>
        </w:rPr>
        <w:t xml:space="preserve"> by companies</w:t>
      </w:r>
      <w:r w:rsidR="00DC3B52">
        <w:rPr>
          <w:rFonts w:hint="eastAsia"/>
          <w:lang w:eastAsia="zh-CN"/>
        </w:rPr>
        <w:t xml:space="preserve"> </w:t>
      </w:r>
      <w:r>
        <w:rPr>
          <w:rFonts w:hint="eastAsia"/>
          <w:lang w:eastAsia="zh-CN"/>
        </w:rPr>
        <w:t>in Rel-18 simulation</w:t>
      </w:r>
      <w:r w:rsidR="0071634A">
        <w:rPr>
          <w:rFonts w:hint="eastAsia"/>
          <w:lang w:eastAsia="zh-CN"/>
        </w:rPr>
        <w:t xml:space="preserve"> [3]</w:t>
      </w:r>
      <w:r>
        <w:rPr>
          <w:rFonts w:hint="eastAsia"/>
          <w:lang w:eastAsia="zh-CN"/>
        </w:rPr>
        <w:t xml:space="preserve">, </w:t>
      </w:r>
      <w:r w:rsidR="00A41953">
        <w:rPr>
          <w:rFonts w:hint="eastAsia"/>
          <w:lang w:eastAsia="zh-CN"/>
        </w:rPr>
        <w:t>the time interval should be at least equal or less than 8*T</w:t>
      </w:r>
      <w:r w:rsidR="00A41953" w:rsidRPr="00A41953">
        <w:rPr>
          <w:rFonts w:hint="eastAsia"/>
          <w:vertAlign w:val="subscript"/>
          <w:lang w:eastAsia="zh-CN"/>
        </w:rPr>
        <w:t>c</w:t>
      </w:r>
      <w:r w:rsidR="00A41953">
        <w:rPr>
          <w:rFonts w:hint="eastAsia"/>
          <w:lang w:eastAsia="zh-CN"/>
        </w:rPr>
        <w:t xml:space="preserve">, which means the </w:t>
      </w:r>
      <w:r w:rsidR="00A41953">
        <w:rPr>
          <w:lang w:eastAsia="zh-CN"/>
        </w:rPr>
        <w:t>minimum</w:t>
      </w:r>
      <w:r w:rsidR="00A41953">
        <w:rPr>
          <w:rFonts w:hint="eastAsia"/>
          <w:lang w:eastAsia="zh-CN"/>
        </w:rPr>
        <w:t xml:space="preserve"> configurable k value must be equal or less than 3. </w:t>
      </w:r>
    </w:p>
    <w:p w14:paraId="1ADB8617" w14:textId="630034AB" w:rsidR="00A41953" w:rsidRDefault="00A41953" w:rsidP="00D3478D">
      <w:pPr>
        <w:jc w:val="both"/>
        <w:rPr>
          <w:lang w:eastAsia="zh-CN"/>
        </w:rPr>
      </w:pPr>
      <w:r>
        <w:rPr>
          <w:rFonts w:hint="eastAsia"/>
          <w:lang w:eastAsia="zh-CN"/>
        </w:rPr>
        <w:t xml:space="preserve">As for the maximum configurable k value, basically there will be no big concern on the value determination, the model performance </w:t>
      </w:r>
      <w:r>
        <w:rPr>
          <w:lang w:eastAsia="zh-CN"/>
        </w:rPr>
        <w:t>will</w:t>
      </w:r>
      <w:r>
        <w:rPr>
          <w:rFonts w:hint="eastAsia"/>
          <w:lang w:eastAsia="zh-CN"/>
        </w:rPr>
        <w:t xml:space="preserve"> be degraded dramatically if the time granularity is too coarse, therefore, </w:t>
      </w:r>
      <w:r w:rsidR="00086A03">
        <w:rPr>
          <w:rFonts w:hint="eastAsia"/>
          <w:lang w:eastAsia="zh-CN"/>
        </w:rPr>
        <w:t xml:space="preserve">one suggestion is that LMF can configure a set of </w:t>
      </w:r>
      <w:r w:rsidR="00086A03">
        <w:rPr>
          <w:lang w:eastAsia="zh-CN"/>
        </w:rPr>
        <w:t>configurable</w:t>
      </w:r>
      <w:r w:rsidR="00086A03">
        <w:rPr>
          <w:rFonts w:hint="eastAsia"/>
          <w:lang w:eastAsia="zh-CN"/>
        </w:rPr>
        <w:t xml:space="preserve"> k values for UE</w:t>
      </w:r>
      <w:r>
        <w:rPr>
          <w:rFonts w:hint="eastAsia"/>
          <w:lang w:eastAsia="zh-CN"/>
        </w:rPr>
        <w:t xml:space="preserve"> </w:t>
      </w:r>
      <w:r w:rsidR="00086A03">
        <w:rPr>
          <w:rFonts w:hint="eastAsia"/>
          <w:lang w:eastAsia="zh-CN"/>
        </w:rPr>
        <w:t xml:space="preserve">which can cover the DL PRS search window, exact values may </w:t>
      </w:r>
      <w:r w:rsidR="00086A03">
        <w:rPr>
          <w:lang w:eastAsia="zh-CN"/>
        </w:rPr>
        <w:t>depend</w:t>
      </w:r>
      <w:r w:rsidR="00086A03">
        <w:rPr>
          <w:rFonts w:hint="eastAsia"/>
          <w:lang w:eastAsia="zh-CN"/>
        </w:rPr>
        <w:t xml:space="preserve"> on further discussion.</w:t>
      </w:r>
    </w:p>
    <w:p w14:paraId="3CA163E2" w14:textId="77777777" w:rsidR="0029176D" w:rsidRDefault="0029176D" w:rsidP="0029176D">
      <w:pPr>
        <w:jc w:val="both"/>
        <w:rPr>
          <w:b/>
          <w:bCs/>
          <w:i/>
          <w:iCs/>
          <w:lang w:eastAsia="zh-CN"/>
        </w:rPr>
      </w:pPr>
      <w:r w:rsidRPr="00086A03">
        <w:rPr>
          <w:rFonts w:hint="eastAsia"/>
          <w:b/>
          <w:bCs/>
          <w:i/>
          <w:iCs/>
          <w:lang w:eastAsia="zh-CN"/>
        </w:rPr>
        <w:t xml:space="preserve">Proposal 2 For sample-based measurement configuration, the minimum configurable k value is dependent on the sample period, </w:t>
      </w:r>
      <w:r>
        <w:rPr>
          <w:rFonts w:hint="eastAsia"/>
          <w:b/>
          <w:bCs/>
          <w:i/>
          <w:iCs/>
          <w:lang w:eastAsia="zh-CN"/>
        </w:rPr>
        <w:t xml:space="preserve">and </w:t>
      </w:r>
      <w:r w:rsidRPr="00086A03">
        <w:rPr>
          <w:rFonts w:hint="eastAsia"/>
          <w:b/>
          <w:bCs/>
          <w:i/>
          <w:iCs/>
          <w:lang w:eastAsia="zh-CN"/>
        </w:rPr>
        <w:t xml:space="preserve">it is </w:t>
      </w:r>
      <w:r w:rsidRPr="00086A03">
        <w:rPr>
          <w:b/>
          <w:bCs/>
          <w:i/>
          <w:iCs/>
          <w:lang w:eastAsia="zh-CN"/>
        </w:rPr>
        <w:t>suggested</w:t>
      </w:r>
      <w:r w:rsidRPr="00086A03">
        <w:rPr>
          <w:rFonts w:hint="eastAsia"/>
          <w:b/>
          <w:bCs/>
          <w:i/>
          <w:iCs/>
          <w:lang w:eastAsia="zh-CN"/>
        </w:rPr>
        <w:t xml:space="preserve"> that minimum k value is equal </w:t>
      </w:r>
      <w:r>
        <w:rPr>
          <w:rFonts w:hint="eastAsia"/>
          <w:b/>
          <w:bCs/>
          <w:i/>
          <w:iCs/>
          <w:lang w:eastAsia="zh-CN"/>
        </w:rPr>
        <w:t xml:space="preserve">to </w:t>
      </w:r>
      <w:r w:rsidRPr="00086A03">
        <w:rPr>
          <w:rFonts w:hint="eastAsia"/>
          <w:b/>
          <w:bCs/>
          <w:i/>
          <w:iCs/>
          <w:lang w:eastAsia="zh-CN"/>
        </w:rPr>
        <w:t>or less than 3 for model performance purpose.</w:t>
      </w:r>
    </w:p>
    <w:p w14:paraId="2CFEB63D" w14:textId="1FEF67E0" w:rsidR="001C7C10" w:rsidRDefault="001C7C10" w:rsidP="001C7C10">
      <w:pPr>
        <w:pStyle w:val="6"/>
        <w:rPr>
          <w:lang w:eastAsia="zh-CN"/>
        </w:rPr>
      </w:pPr>
      <w:r w:rsidRPr="001C7C10">
        <w:rPr>
          <w:rFonts w:hint="eastAsia"/>
          <w:lang w:eastAsia="zh-CN"/>
        </w:rPr>
        <w:t>2.1.1.2</w:t>
      </w:r>
      <w:r>
        <w:rPr>
          <w:rFonts w:hint="eastAsia"/>
          <w:lang w:eastAsia="zh-CN"/>
        </w:rPr>
        <w:t xml:space="preserve"> Refence Time of Timing Information</w:t>
      </w:r>
    </w:p>
    <w:p w14:paraId="3D09DE53" w14:textId="33424F2C" w:rsidR="001C7C10" w:rsidRPr="001C7C10" w:rsidRDefault="001C7C10" w:rsidP="001C7C10">
      <w:pPr>
        <w:rPr>
          <w:lang w:val="en-GB" w:eastAsia="zh-CN"/>
        </w:rPr>
      </w:pPr>
      <w:r>
        <w:rPr>
          <w:rFonts w:hint="eastAsia"/>
          <w:lang w:val="en-GB" w:eastAsia="zh-CN"/>
        </w:rPr>
        <w:t xml:space="preserve">In RAN1 #117 </w:t>
      </w:r>
      <w:r w:rsidR="005A5483">
        <w:rPr>
          <w:rFonts w:hint="eastAsia"/>
          <w:lang w:val="en-GB" w:eastAsia="zh-CN"/>
        </w:rPr>
        <w:t>meeting</w:t>
      </w:r>
      <w:r>
        <w:rPr>
          <w:rFonts w:hint="eastAsia"/>
          <w:lang w:val="en-GB" w:eastAsia="zh-CN"/>
        </w:rPr>
        <w:t>, the following options were listed for down-selection</w:t>
      </w:r>
    </w:p>
    <w:tbl>
      <w:tblPr>
        <w:tblStyle w:val="af9"/>
        <w:tblW w:w="0" w:type="auto"/>
        <w:tblLook w:val="04A0" w:firstRow="1" w:lastRow="0" w:firstColumn="1" w:lastColumn="0" w:noHBand="0" w:noVBand="1"/>
      </w:tblPr>
      <w:tblGrid>
        <w:gridCol w:w="9350"/>
      </w:tblGrid>
      <w:tr w:rsidR="001C7C10" w14:paraId="7F658121" w14:textId="77777777" w:rsidTr="0030439B">
        <w:tc>
          <w:tcPr>
            <w:tcW w:w="9350" w:type="dxa"/>
          </w:tcPr>
          <w:p w14:paraId="1B452234" w14:textId="77777777" w:rsidR="001C7C10" w:rsidRDefault="001C7C10" w:rsidP="0030439B">
            <w:pPr>
              <w:rPr>
                <w:b/>
                <w:bCs/>
                <w:u w:val="single"/>
              </w:rPr>
            </w:pPr>
            <w:r>
              <w:rPr>
                <w:b/>
                <w:bCs/>
                <w:highlight w:val="yellow"/>
                <w:u w:val="single"/>
              </w:rPr>
              <w:t>Proposal 2.2.2-1</w:t>
            </w:r>
          </w:p>
          <w:p w14:paraId="463DE721" w14:textId="77777777" w:rsidR="001C7C10" w:rsidRDefault="001C7C10" w:rsidP="0030439B">
            <w:r>
              <w:rPr>
                <w:rFonts w:cs="等线"/>
              </w:rPr>
              <w:t xml:space="preserve">For </w:t>
            </w:r>
            <w:bookmarkStart w:id="1" w:name="_Hlk173390270"/>
            <w:r>
              <w:rPr>
                <w:rFonts w:cs="等线"/>
              </w:rPr>
              <w:t>AI/ML based positioning</w:t>
            </w:r>
            <w:bookmarkEnd w:id="1"/>
            <w:r>
              <w:rPr>
                <w:rFonts w:cs="等线"/>
              </w:rPr>
              <w:t xml:space="preserve"> Case 2b, for UE channel measurements reported to LMF, the timing information is represented relative to a reference time, where the reference time is selected from the following.</w:t>
            </w:r>
          </w:p>
          <w:p w14:paraId="4FD8A658" w14:textId="77777777" w:rsidR="001C7C10" w:rsidRDefault="001C7C10" w:rsidP="0030439B">
            <w:pPr>
              <w:pStyle w:val="af6"/>
              <w:widowControl w:val="0"/>
              <w:numPr>
                <w:ilvl w:val="0"/>
                <w:numId w:val="60"/>
              </w:numPr>
              <w:overflowPunct/>
              <w:autoSpaceDE/>
              <w:autoSpaceDN/>
              <w:adjustRightInd/>
              <w:spacing w:after="120"/>
              <w:ind w:firstLineChars="0" w:firstLine="440"/>
              <w:jc w:val="both"/>
              <w:textAlignment w:val="auto"/>
            </w:pPr>
            <w:r>
              <w:rPr>
                <w:rFonts w:cs="Calibri"/>
              </w:rPr>
              <w:t>Option 1: The reference time is T</w:t>
            </w:r>
            <w:r>
              <w:rPr>
                <w:rFonts w:cs="Calibri"/>
                <w:vertAlign w:val="subscript"/>
              </w:rPr>
              <w:t>SubframeRxi</w:t>
            </w:r>
            <w:r>
              <w:rPr>
                <w:rFonts w:cs="Calibri"/>
              </w:rPr>
              <w:t>, as defined in TS 38.215, clause 5.1.29.</w:t>
            </w:r>
          </w:p>
          <w:p w14:paraId="45725124" w14:textId="77777777" w:rsidR="001C7C10" w:rsidRDefault="001C7C10" w:rsidP="0030439B">
            <w:pPr>
              <w:pStyle w:val="af6"/>
              <w:widowControl w:val="0"/>
              <w:numPr>
                <w:ilvl w:val="0"/>
                <w:numId w:val="60"/>
              </w:numPr>
              <w:overflowPunct/>
              <w:autoSpaceDE/>
              <w:autoSpaceDN/>
              <w:adjustRightInd/>
              <w:spacing w:after="120"/>
              <w:ind w:firstLineChars="0" w:firstLine="440"/>
              <w:jc w:val="both"/>
              <w:textAlignment w:val="auto"/>
            </w:pPr>
            <w:r>
              <w:rPr>
                <w:rFonts w:cs="Calibri"/>
              </w:rPr>
              <w:t>Option 2: The reference time is T</w:t>
            </w:r>
            <w:r>
              <w:rPr>
                <w:rFonts w:cs="Calibri"/>
                <w:vertAlign w:val="subscript"/>
              </w:rPr>
              <w:t>UE-TX</w:t>
            </w:r>
            <w:r>
              <w:rPr>
                <w:rFonts w:cs="Calibri"/>
              </w:rPr>
              <w:t>, as defined in TS 38.215, clause 5.1.30.</w:t>
            </w:r>
          </w:p>
          <w:p w14:paraId="4D9F9D61" w14:textId="77777777" w:rsidR="001C7C10" w:rsidRPr="00B40AC2" w:rsidRDefault="001C7C10" w:rsidP="0030439B">
            <w:pPr>
              <w:pStyle w:val="af6"/>
              <w:widowControl w:val="0"/>
              <w:numPr>
                <w:ilvl w:val="0"/>
                <w:numId w:val="60"/>
              </w:numPr>
              <w:overflowPunct/>
              <w:autoSpaceDE/>
              <w:autoSpaceDN/>
              <w:adjustRightInd/>
              <w:spacing w:after="120"/>
              <w:ind w:firstLineChars="0" w:firstLine="440"/>
              <w:jc w:val="both"/>
              <w:textAlignment w:val="auto"/>
            </w:pPr>
            <w:r>
              <w:rPr>
                <w:rFonts w:cs="Calibri"/>
              </w:rPr>
              <w:t xml:space="preserve">Option 3: </w:t>
            </w:r>
            <w:r>
              <w:rPr>
                <w:rFonts w:cs="等线"/>
              </w:rPr>
              <w:t xml:space="preserve">Introduce a DL RTOA reference time </w:t>
            </w:r>
            <w:r>
              <w:rPr>
                <w:rFonts w:cs="等线"/>
                <w:lang w:val="en-GB"/>
              </w:rPr>
              <w:t>T</w:t>
            </w:r>
            <w:r>
              <w:rPr>
                <w:rFonts w:cs="等线"/>
                <w:vertAlign w:val="subscript"/>
                <w:lang w:val="en-GB"/>
              </w:rPr>
              <w:t>0</w:t>
            </w:r>
            <w:r>
              <w:rPr>
                <w:rFonts w:cs="等线"/>
                <w:lang w:val="en-GB"/>
              </w:rPr>
              <w:t>+t</w:t>
            </w:r>
            <w:r>
              <w:rPr>
                <w:rFonts w:cs="等线"/>
                <w:vertAlign w:val="subscript"/>
                <w:lang w:val="en-GB"/>
              </w:rPr>
              <w:t>PRS</w:t>
            </w:r>
          </w:p>
        </w:tc>
      </w:tr>
    </w:tbl>
    <w:p w14:paraId="4F7767ED" w14:textId="30CC8F1C" w:rsidR="001C7C10" w:rsidRDefault="001C7C10" w:rsidP="0071634A">
      <w:pPr>
        <w:spacing w:beforeLines="50" w:before="120"/>
        <w:jc w:val="both"/>
        <w:rPr>
          <w:lang w:eastAsia="zh-CN"/>
        </w:rPr>
      </w:pPr>
      <w:proofErr w:type="gramStart"/>
      <w:r>
        <w:rPr>
          <w:rFonts w:hint="eastAsia"/>
          <w:lang w:eastAsia="zh-CN"/>
        </w:rPr>
        <w:t>First of all</w:t>
      </w:r>
      <w:proofErr w:type="gramEnd"/>
      <w:r>
        <w:rPr>
          <w:rFonts w:hint="eastAsia"/>
          <w:lang w:eastAsia="zh-CN"/>
        </w:rPr>
        <w:t xml:space="preserve">, we believe the necessity of introducing option 3 is implausible, there is no convincing evidence that a newly defined DL RTOA reference time can be helpful for AI/ML positioning accuracy enhancement. Therefore, we support to follow legacy definitions including option 1 and 2, </w:t>
      </w:r>
      <w:r>
        <w:rPr>
          <w:lang w:eastAsia="zh-CN"/>
        </w:rPr>
        <w:t>in which</w:t>
      </w:r>
      <w:r>
        <w:rPr>
          <w:rFonts w:hint="eastAsia"/>
          <w:lang w:eastAsia="zh-CN"/>
        </w:rPr>
        <w:t xml:space="preserve"> option 1 provides the refence time when a reference TRP is available and option 2 does not require a </w:t>
      </w:r>
      <w:r>
        <w:rPr>
          <w:lang w:eastAsia="zh-CN"/>
        </w:rPr>
        <w:t>reference</w:t>
      </w:r>
      <w:r>
        <w:rPr>
          <w:rFonts w:hint="eastAsia"/>
          <w:lang w:eastAsia="zh-CN"/>
        </w:rPr>
        <w:t xml:space="preserve"> TRP, however, the definition of T</w:t>
      </w:r>
      <w:r w:rsidRPr="001A5749">
        <w:rPr>
          <w:vertAlign w:val="subscript"/>
          <w:lang w:eastAsia="zh-CN"/>
        </w:rPr>
        <w:t>UE-TX</w:t>
      </w:r>
      <w:r>
        <w:rPr>
          <w:rFonts w:hint="eastAsia"/>
          <w:lang w:eastAsia="zh-CN"/>
        </w:rPr>
        <w:t xml:space="preserve"> was defined together with T</w:t>
      </w:r>
      <w:r w:rsidRPr="001A5749">
        <w:rPr>
          <w:vertAlign w:val="subscript"/>
          <w:lang w:eastAsia="zh-CN"/>
        </w:rPr>
        <w:t>UE-</w:t>
      </w:r>
      <w:r>
        <w:rPr>
          <w:rFonts w:hint="eastAsia"/>
          <w:vertAlign w:val="subscript"/>
          <w:lang w:eastAsia="zh-CN"/>
        </w:rPr>
        <w:t>R</w:t>
      </w:r>
      <w:r w:rsidRPr="001A5749">
        <w:rPr>
          <w:vertAlign w:val="subscript"/>
          <w:lang w:eastAsia="zh-CN"/>
        </w:rPr>
        <w:t>X</w:t>
      </w:r>
      <w:r>
        <w:rPr>
          <w:rFonts w:hint="eastAsia"/>
          <w:vertAlign w:val="subscript"/>
          <w:lang w:eastAsia="zh-CN"/>
        </w:rPr>
        <w:t xml:space="preserve"> </w:t>
      </w:r>
      <w:r w:rsidRPr="001A5749">
        <w:rPr>
          <w:rFonts w:hint="eastAsia"/>
          <w:lang w:eastAsia="zh-CN"/>
        </w:rPr>
        <w:t>to cancel</w:t>
      </w:r>
      <w:r>
        <w:rPr>
          <w:rFonts w:hint="eastAsia"/>
          <w:lang w:eastAsia="zh-CN"/>
        </w:rPr>
        <w:t xml:space="preserve"> the timing errors by </w:t>
      </w:r>
      <w:r>
        <w:rPr>
          <w:lang w:eastAsia="zh-CN"/>
        </w:rPr>
        <w:t>subtracting</w:t>
      </w:r>
      <w:r>
        <w:rPr>
          <w:rFonts w:hint="eastAsia"/>
          <w:lang w:eastAsia="zh-CN"/>
        </w:rPr>
        <w:t xml:space="preserve"> the DL and UL errors, if one branch is used individually, it is not sure that whether the timing error introduced (and not able to be </w:t>
      </w:r>
      <w:r w:rsidR="006F3118">
        <w:rPr>
          <w:rFonts w:hint="eastAsia"/>
          <w:lang w:eastAsia="zh-CN"/>
        </w:rPr>
        <w:t>compensated</w:t>
      </w:r>
      <w:r>
        <w:rPr>
          <w:rFonts w:hint="eastAsia"/>
          <w:lang w:eastAsia="zh-CN"/>
        </w:rPr>
        <w:t>) will affect the AI/ML positioning accuracy.</w:t>
      </w:r>
    </w:p>
    <w:p w14:paraId="08096F27" w14:textId="77777777" w:rsidR="0029176D" w:rsidRDefault="0029176D" w:rsidP="0029176D">
      <w:pPr>
        <w:jc w:val="both"/>
        <w:rPr>
          <w:rFonts w:eastAsiaTheme="minorEastAsia" w:cs="Calibri"/>
          <w:b/>
          <w:bCs/>
          <w:i/>
          <w:iCs/>
          <w:lang w:eastAsia="zh-CN"/>
        </w:rPr>
      </w:pPr>
      <w:r w:rsidRPr="001A5749">
        <w:rPr>
          <w:rFonts w:hint="eastAsia"/>
          <w:b/>
          <w:bCs/>
          <w:i/>
          <w:iCs/>
          <w:lang w:eastAsia="zh-CN"/>
        </w:rPr>
        <w:t xml:space="preserve">Proposal </w:t>
      </w:r>
      <w:r>
        <w:rPr>
          <w:rFonts w:hint="eastAsia"/>
          <w:b/>
          <w:bCs/>
          <w:i/>
          <w:iCs/>
          <w:lang w:eastAsia="zh-CN"/>
        </w:rPr>
        <w:t>3</w:t>
      </w:r>
      <w:r w:rsidRPr="001A5749">
        <w:rPr>
          <w:rFonts w:hint="eastAsia"/>
          <w:b/>
          <w:bCs/>
          <w:i/>
          <w:iCs/>
          <w:lang w:eastAsia="zh-CN"/>
        </w:rPr>
        <w:t xml:space="preserve"> For </w:t>
      </w:r>
      <w:r w:rsidRPr="001C7C10">
        <w:rPr>
          <w:b/>
          <w:bCs/>
          <w:i/>
          <w:iCs/>
          <w:lang w:eastAsia="zh-CN"/>
        </w:rPr>
        <w:t>AI/ML based positioning</w:t>
      </w:r>
      <w:r w:rsidRPr="001C7C10">
        <w:rPr>
          <w:rFonts w:hint="eastAsia"/>
          <w:b/>
          <w:bCs/>
          <w:i/>
          <w:iCs/>
          <w:lang w:eastAsia="zh-CN"/>
        </w:rPr>
        <w:t xml:space="preserve"> </w:t>
      </w:r>
      <w:r w:rsidRPr="001A5749">
        <w:rPr>
          <w:rFonts w:hint="eastAsia"/>
          <w:b/>
          <w:bCs/>
          <w:i/>
          <w:iCs/>
          <w:lang w:eastAsia="zh-CN"/>
        </w:rPr>
        <w:t>case 2b, the reference time of the input related timing information may re-use legacy definitions</w:t>
      </w:r>
      <w:r>
        <w:rPr>
          <w:rFonts w:hint="eastAsia"/>
          <w:b/>
          <w:bCs/>
          <w:i/>
          <w:iCs/>
          <w:lang w:eastAsia="zh-CN"/>
        </w:rPr>
        <w:t xml:space="preserve">. </w:t>
      </w:r>
      <w:proofErr w:type="spellStart"/>
      <w:r w:rsidRPr="001A5749">
        <w:rPr>
          <w:rFonts w:eastAsia="Times New Roman" w:cs="Calibri"/>
          <w:b/>
          <w:bCs/>
          <w:i/>
          <w:iCs/>
        </w:rPr>
        <w:t>T</w:t>
      </w:r>
      <w:r w:rsidRPr="001A5749">
        <w:rPr>
          <w:rFonts w:eastAsia="Times New Roman" w:cs="Calibri"/>
          <w:b/>
          <w:bCs/>
          <w:i/>
          <w:iCs/>
          <w:vertAlign w:val="subscript"/>
        </w:rPr>
        <w:t>SubframeRxi</w:t>
      </w:r>
      <w:proofErr w:type="spellEnd"/>
      <w:r w:rsidRPr="001A5749">
        <w:rPr>
          <w:rFonts w:eastAsia="Times New Roman" w:cs="Calibri"/>
          <w:b/>
          <w:bCs/>
          <w:i/>
          <w:iCs/>
        </w:rPr>
        <w:t>, as defined in TS 38.215, clause 5.1.29</w:t>
      </w:r>
      <w:r>
        <w:rPr>
          <w:rFonts w:eastAsiaTheme="minorEastAsia" w:cs="Calibri" w:hint="eastAsia"/>
          <w:b/>
          <w:bCs/>
          <w:i/>
          <w:iCs/>
          <w:lang w:eastAsia="zh-CN"/>
        </w:rPr>
        <w:t xml:space="preserve"> (option 1)</w:t>
      </w:r>
      <w:r w:rsidRPr="001A5749">
        <w:rPr>
          <w:rFonts w:eastAsiaTheme="minorEastAsia" w:cs="Calibri" w:hint="eastAsia"/>
          <w:b/>
          <w:bCs/>
          <w:i/>
          <w:iCs/>
          <w:lang w:eastAsia="zh-CN"/>
        </w:rPr>
        <w:t xml:space="preserve"> can be baseline.</w:t>
      </w:r>
    </w:p>
    <w:p w14:paraId="18BA6263" w14:textId="64F23B96" w:rsidR="005A5483" w:rsidRDefault="005A5483" w:rsidP="005A5483">
      <w:pPr>
        <w:pStyle w:val="6"/>
        <w:rPr>
          <w:lang w:eastAsia="zh-CN"/>
        </w:rPr>
      </w:pPr>
      <w:r w:rsidRPr="001C7C10">
        <w:rPr>
          <w:rFonts w:hint="eastAsia"/>
          <w:lang w:eastAsia="zh-CN"/>
        </w:rPr>
        <w:t>2.1.1.</w:t>
      </w:r>
      <w:r>
        <w:rPr>
          <w:rFonts w:hint="eastAsia"/>
          <w:lang w:eastAsia="zh-CN"/>
        </w:rPr>
        <w:t>3 Power Information</w:t>
      </w:r>
    </w:p>
    <w:p w14:paraId="3B513C29" w14:textId="10C31ED5" w:rsidR="005A5483" w:rsidRPr="005A5483" w:rsidRDefault="005A5483" w:rsidP="005A5483">
      <w:pPr>
        <w:rPr>
          <w:lang w:val="en-GB" w:eastAsia="zh-CN"/>
        </w:rPr>
      </w:pPr>
      <w:r>
        <w:rPr>
          <w:rFonts w:hint="eastAsia"/>
          <w:lang w:val="en-GB" w:eastAsia="zh-CN"/>
        </w:rPr>
        <w:t>In RAN1 #117 meeting, the following proposal was given for the format of model input power information</w:t>
      </w:r>
    </w:p>
    <w:tbl>
      <w:tblPr>
        <w:tblStyle w:val="af9"/>
        <w:tblW w:w="0" w:type="auto"/>
        <w:tblLook w:val="04A0" w:firstRow="1" w:lastRow="0" w:firstColumn="1" w:lastColumn="0" w:noHBand="0" w:noVBand="1"/>
      </w:tblPr>
      <w:tblGrid>
        <w:gridCol w:w="9350"/>
      </w:tblGrid>
      <w:tr w:rsidR="005A5483" w14:paraId="1208B727" w14:textId="77777777" w:rsidTr="0030439B">
        <w:tc>
          <w:tcPr>
            <w:tcW w:w="9350" w:type="dxa"/>
          </w:tcPr>
          <w:p w14:paraId="5DAECF04" w14:textId="77777777" w:rsidR="005A5483" w:rsidRDefault="005A5483" w:rsidP="0030439B">
            <w:pPr>
              <w:rPr>
                <w:b/>
                <w:u w:val="single"/>
              </w:rPr>
            </w:pPr>
            <w:r>
              <w:rPr>
                <w:b/>
                <w:highlight w:val="yellow"/>
                <w:u w:val="single"/>
              </w:rPr>
              <w:t>Proposal 2.3.2-1</w:t>
            </w:r>
          </w:p>
          <w:p w14:paraId="1648B50E" w14:textId="77777777" w:rsidR="005A5483" w:rsidRPr="00852FD1" w:rsidRDefault="005A5483" w:rsidP="0030439B">
            <w:pPr>
              <w:jc w:val="both"/>
              <w:rPr>
                <w:rFonts w:cstheme="minorHAnsi"/>
                <w:sz w:val="18"/>
                <w:szCs w:val="18"/>
              </w:rPr>
            </w:pPr>
            <w:r w:rsidRPr="00852FD1">
              <w:rPr>
                <w:rFonts w:cstheme="minorHAnsi"/>
                <w:sz w:val="18"/>
                <w:szCs w:val="18"/>
              </w:rPr>
              <w:t>For AI/ML based positioning, regarding the power information for determining model input, use the existing definitions as a starting point.</w:t>
            </w:r>
          </w:p>
          <w:p w14:paraId="7E56A370" w14:textId="77777777" w:rsidR="005A5483" w:rsidRPr="00852FD1" w:rsidRDefault="005A5483" w:rsidP="0030439B">
            <w:pPr>
              <w:pStyle w:val="af6"/>
              <w:widowControl w:val="0"/>
              <w:numPr>
                <w:ilvl w:val="0"/>
                <w:numId w:val="61"/>
              </w:numPr>
              <w:overflowPunct/>
              <w:autoSpaceDE/>
              <w:autoSpaceDN/>
              <w:adjustRightInd/>
              <w:spacing w:after="80"/>
              <w:ind w:firstLineChars="0" w:firstLine="440"/>
              <w:jc w:val="both"/>
              <w:textAlignment w:val="auto"/>
              <w:rPr>
                <w:rFonts w:cstheme="minorHAnsi"/>
                <w:sz w:val="18"/>
                <w:szCs w:val="18"/>
              </w:rPr>
            </w:pPr>
            <w:r w:rsidRPr="00852FD1">
              <w:rPr>
                <w:rFonts w:cstheme="minorHAnsi"/>
                <w:sz w:val="18"/>
                <w:szCs w:val="18"/>
              </w:rPr>
              <w:t xml:space="preserve">For DL measurements, </w:t>
            </w:r>
          </w:p>
          <w:p w14:paraId="5CC8F938" w14:textId="10BAF849" w:rsidR="005A5483" w:rsidRPr="00852FD1" w:rsidRDefault="005A5483" w:rsidP="0030439B">
            <w:pPr>
              <w:pStyle w:val="af6"/>
              <w:widowControl w:val="0"/>
              <w:numPr>
                <w:ilvl w:val="1"/>
                <w:numId w:val="61"/>
              </w:numPr>
              <w:overflowPunct/>
              <w:autoSpaceDE/>
              <w:autoSpaceDN/>
              <w:adjustRightInd/>
              <w:spacing w:after="80"/>
              <w:ind w:firstLineChars="0" w:firstLine="440"/>
              <w:jc w:val="both"/>
              <w:textAlignment w:val="auto"/>
              <w:rPr>
                <w:rFonts w:cstheme="minorHAnsi"/>
                <w:sz w:val="18"/>
                <w:szCs w:val="18"/>
              </w:rPr>
            </w:pPr>
            <w:r w:rsidRPr="00852FD1">
              <w:rPr>
                <w:rFonts w:cstheme="minorHAnsi"/>
                <w:sz w:val="18"/>
                <w:szCs w:val="18"/>
              </w:rPr>
              <w:t>DL PRS reference signal received power (DL PRS-RSRP)</w:t>
            </w:r>
            <w:r w:rsidRPr="00852FD1">
              <w:rPr>
                <w:sz w:val="18"/>
                <w:szCs w:val="18"/>
              </w:rPr>
              <w:t xml:space="preserve"> as in 38.215 Clause </w:t>
            </w:r>
            <w:r w:rsidRPr="00852FD1">
              <w:rPr>
                <w:rFonts w:cstheme="minorHAnsi"/>
                <w:sz w:val="18"/>
                <w:szCs w:val="18"/>
              </w:rPr>
              <w:t>5.1.28.</w:t>
            </w:r>
          </w:p>
          <w:p w14:paraId="250DCB29" w14:textId="29EE2B27" w:rsidR="005A5483" w:rsidRPr="00852FD1" w:rsidRDefault="005A5483" w:rsidP="0030439B">
            <w:pPr>
              <w:pStyle w:val="af6"/>
              <w:widowControl w:val="0"/>
              <w:numPr>
                <w:ilvl w:val="1"/>
                <w:numId w:val="61"/>
              </w:numPr>
              <w:overflowPunct/>
              <w:autoSpaceDE/>
              <w:autoSpaceDN/>
              <w:adjustRightInd/>
              <w:spacing w:after="80"/>
              <w:ind w:firstLineChars="0" w:firstLine="440"/>
              <w:jc w:val="both"/>
              <w:textAlignment w:val="auto"/>
              <w:rPr>
                <w:rFonts w:cstheme="minorHAnsi"/>
                <w:sz w:val="18"/>
                <w:szCs w:val="18"/>
              </w:rPr>
            </w:pPr>
            <w:r w:rsidRPr="00852FD1">
              <w:rPr>
                <w:rFonts w:cstheme="minorHAnsi"/>
                <w:sz w:val="18"/>
                <w:szCs w:val="18"/>
              </w:rPr>
              <w:t xml:space="preserve">DL PRS reference signal received path power (DL PRS-RSRPP) </w:t>
            </w:r>
            <w:r w:rsidRPr="00852FD1">
              <w:rPr>
                <w:sz w:val="18"/>
                <w:szCs w:val="18"/>
              </w:rPr>
              <w:t xml:space="preserve">as in 38.215 Clause </w:t>
            </w:r>
            <w:r w:rsidRPr="00852FD1">
              <w:rPr>
                <w:rFonts w:cstheme="minorHAnsi"/>
                <w:sz w:val="18"/>
                <w:szCs w:val="18"/>
              </w:rPr>
              <w:t>5.1.35.</w:t>
            </w:r>
          </w:p>
          <w:p w14:paraId="1D37BA5D" w14:textId="77777777" w:rsidR="005A5483" w:rsidRPr="00852FD1" w:rsidRDefault="005A5483" w:rsidP="0030439B">
            <w:pPr>
              <w:pStyle w:val="af6"/>
              <w:widowControl w:val="0"/>
              <w:numPr>
                <w:ilvl w:val="0"/>
                <w:numId w:val="61"/>
              </w:numPr>
              <w:overflowPunct/>
              <w:autoSpaceDE/>
              <w:autoSpaceDN/>
              <w:adjustRightInd/>
              <w:spacing w:after="80"/>
              <w:ind w:firstLineChars="0" w:firstLine="440"/>
              <w:jc w:val="both"/>
              <w:textAlignment w:val="auto"/>
              <w:rPr>
                <w:rFonts w:cstheme="minorHAnsi"/>
                <w:sz w:val="18"/>
                <w:szCs w:val="18"/>
              </w:rPr>
            </w:pPr>
            <w:r w:rsidRPr="00852FD1">
              <w:rPr>
                <w:sz w:val="18"/>
                <w:szCs w:val="18"/>
              </w:rPr>
              <w:t>For UL measurements,</w:t>
            </w:r>
          </w:p>
          <w:p w14:paraId="7DF54CC9" w14:textId="0D6192A5" w:rsidR="005A5483" w:rsidRPr="00852FD1" w:rsidRDefault="005A5483" w:rsidP="0030439B">
            <w:pPr>
              <w:pStyle w:val="af6"/>
              <w:widowControl w:val="0"/>
              <w:numPr>
                <w:ilvl w:val="1"/>
                <w:numId w:val="61"/>
              </w:numPr>
              <w:overflowPunct/>
              <w:autoSpaceDE/>
              <w:autoSpaceDN/>
              <w:adjustRightInd/>
              <w:spacing w:after="80"/>
              <w:ind w:firstLineChars="0" w:firstLine="440"/>
              <w:jc w:val="both"/>
              <w:textAlignment w:val="auto"/>
              <w:rPr>
                <w:rFonts w:cstheme="minorHAnsi"/>
                <w:sz w:val="18"/>
                <w:szCs w:val="18"/>
              </w:rPr>
            </w:pPr>
            <w:r w:rsidRPr="00852FD1">
              <w:rPr>
                <w:sz w:val="18"/>
                <w:szCs w:val="18"/>
              </w:rPr>
              <w:lastRenderedPageBreak/>
              <w:t>UL SRS reference signal received power (UL SRS-RSRP) as in 38.215 Clause 5.2.5.</w:t>
            </w:r>
          </w:p>
          <w:p w14:paraId="468FB467" w14:textId="7E4ED548" w:rsidR="005A5483" w:rsidRPr="00852FD1" w:rsidRDefault="005A5483" w:rsidP="0030439B">
            <w:pPr>
              <w:pStyle w:val="af6"/>
              <w:widowControl w:val="0"/>
              <w:numPr>
                <w:ilvl w:val="1"/>
                <w:numId w:val="61"/>
              </w:numPr>
              <w:overflowPunct/>
              <w:autoSpaceDE/>
              <w:autoSpaceDN/>
              <w:adjustRightInd/>
              <w:spacing w:after="80"/>
              <w:ind w:firstLineChars="0" w:firstLine="440"/>
              <w:jc w:val="both"/>
              <w:textAlignment w:val="auto"/>
              <w:rPr>
                <w:rFonts w:cstheme="minorHAnsi"/>
              </w:rPr>
            </w:pPr>
            <w:r w:rsidRPr="00852FD1">
              <w:rPr>
                <w:rFonts w:cstheme="minorHAnsi"/>
                <w:sz w:val="18"/>
                <w:szCs w:val="18"/>
              </w:rPr>
              <w:t>UL SRS reference signal received path power (UL SRS-RSRPP)</w:t>
            </w:r>
            <w:r w:rsidRPr="00852FD1">
              <w:rPr>
                <w:sz w:val="18"/>
                <w:szCs w:val="18"/>
              </w:rPr>
              <w:t xml:space="preserve"> as in 38.215 Clause 5.2.6:</w:t>
            </w:r>
          </w:p>
        </w:tc>
      </w:tr>
    </w:tbl>
    <w:p w14:paraId="337188BF" w14:textId="2D5B4667" w:rsidR="005A5483" w:rsidRPr="005A5483" w:rsidRDefault="005A5483" w:rsidP="005A5483">
      <w:pPr>
        <w:spacing w:beforeLines="100" w:before="240"/>
        <w:jc w:val="both"/>
        <w:rPr>
          <w:rFonts w:eastAsiaTheme="minorEastAsia"/>
          <w:lang w:eastAsia="zh-CN"/>
        </w:rPr>
      </w:pPr>
      <w:r w:rsidRPr="005A5483">
        <w:rPr>
          <w:rFonts w:eastAsiaTheme="minorEastAsia" w:hint="eastAsia"/>
          <w:lang w:eastAsia="zh-CN"/>
        </w:rPr>
        <w:lastRenderedPageBreak/>
        <w:t xml:space="preserve">As we </w:t>
      </w:r>
      <w:r w:rsidRPr="005A5483">
        <w:rPr>
          <w:rFonts w:eastAsiaTheme="minorEastAsia"/>
          <w:lang w:eastAsia="zh-CN"/>
        </w:rPr>
        <w:t>analyzed</w:t>
      </w:r>
      <w:r w:rsidRPr="005A5483">
        <w:rPr>
          <w:rFonts w:eastAsiaTheme="minorEastAsia" w:hint="eastAsia"/>
          <w:lang w:eastAsia="zh-CN"/>
        </w:rPr>
        <w:t xml:space="preserve"> in our previous contributions [</w:t>
      </w:r>
      <w:r w:rsidR="00104DC6">
        <w:rPr>
          <w:rFonts w:eastAsiaTheme="minorEastAsia" w:hint="eastAsia"/>
          <w:lang w:eastAsia="zh-CN"/>
        </w:rPr>
        <w:t>4</w:t>
      </w:r>
      <w:r w:rsidRPr="005A5483">
        <w:rPr>
          <w:rFonts w:eastAsiaTheme="minorEastAsia" w:hint="eastAsia"/>
          <w:lang w:eastAsia="zh-CN"/>
        </w:rPr>
        <w:t xml:space="preserve">], it is sufficient to </w:t>
      </w:r>
      <w:r w:rsidR="004D6019">
        <w:rPr>
          <w:rFonts w:eastAsiaTheme="minorEastAsia" w:hint="eastAsia"/>
          <w:lang w:eastAsia="zh-CN"/>
        </w:rPr>
        <w:t xml:space="preserve">use </w:t>
      </w:r>
      <w:r w:rsidRPr="005A5483">
        <w:rPr>
          <w:rFonts w:eastAsiaTheme="minorEastAsia" w:hint="eastAsia"/>
          <w:lang w:eastAsia="zh-CN"/>
        </w:rPr>
        <w:t>existing definitions defined in TS38.215 for the AI/ML positioning power information, there is no strong benefits to introduce new or enhanced definitions to improve the model performance.</w:t>
      </w:r>
    </w:p>
    <w:p w14:paraId="47C77E78" w14:textId="77777777" w:rsidR="0029176D" w:rsidRDefault="0029176D" w:rsidP="0029176D">
      <w:pPr>
        <w:jc w:val="both"/>
        <w:rPr>
          <w:rFonts w:eastAsiaTheme="minorEastAsia"/>
          <w:b/>
          <w:bCs/>
          <w:i/>
          <w:iCs/>
          <w:lang w:eastAsia="zh-CN"/>
        </w:rPr>
      </w:pPr>
      <w:bookmarkStart w:id="2" w:name="_Hlk174021439"/>
      <w:r w:rsidRPr="0091273D">
        <w:rPr>
          <w:rFonts w:eastAsiaTheme="minorEastAsia" w:hint="eastAsia"/>
          <w:b/>
          <w:bCs/>
          <w:i/>
          <w:iCs/>
          <w:lang w:eastAsia="zh-CN"/>
        </w:rPr>
        <w:t xml:space="preserve">Proposal 4 </w:t>
      </w:r>
      <w:r w:rsidRPr="004D6019">
        <w:rPr>
          <w:rFonts w:eastAsiaTheme="minorEastAsia"/>
          <w:b/>
          <w:bCs/>
          <w:i/>
          <w:iCs/>
          <w:lang w:eastAsia="zh-CN"/>
        </w:rPr>
        <w:t>For AI/ML based positioning</w:t>
      </w:r>
      <w:r>
        <w:rPr>
          <w:rFonts w:eastAsiaTheme="minorEastAsia" w:hint="eastAsia"/>
          <w:b/>
          <w:bCs/>
          <w:i/>
          <w:iCs/>
          <w:lang w:eastAsia="zh-CN"/>
        </w:rPr>
        <w:t>, the</w:t>
      </w:r>
      <w:r w:rsidRPr="0091273D">
        <w:rPr>
          <w:rFonts w:eastAsiaTheme="minorEastAsia" w:hint="eastAsia"/>
          <w:b/>
          <w:bCs/>
          <w:i/>
          <w:iCs/>
          <w:lang w:eastAsia="zh-CN"/>
        </w:rPr>
        <w:t xml:space="preserve"> existing DL/UL measurements (e.g., DL PRS-RSRPP/UL SRS RSRPP) defined in TS38.215 can be re-used as</w:t>
      </w:r>
      <w:r>
        <w:rPr>
          <w:rFonts w:eastAsiaTheme="minorEastAsia" w:hint="eastAsia"/>
          <w:b/>
          <w:bCs/>
          <w:i/>
          <w:iCs/>
          <w:lang w:eastAsia="zh-CN"/>
        </w:rPr>
        <w:t xml:space="preserve"> the power information of</w:t>
      </w:r>
      <w:r w:rsidRPr="0091273D">
        <w:rPr>
          <w:rFonts w:eastAsiaTheme="minorEastAsia" w:hint="eastAsia"/>
          <w:b/>
          <w:bCs/>
          <w:i/>
          <w:iCs/>
          <w:lang w:eastAsia="zh-CN"/>
        </w:rPr>
        <w:t xml:space="preserve"> model input.</w:t>
      </w:r>
    </w:p>
    <w:bookmarkEnd w:id="2"/>
    <w:p w14:paraId="12D66D4E" w14:textId="632C4587" w:rsidR="008A6058" w:rsidRPr="008A6058" w:rsidRDefault="008A6058" w:rsidP="008A6058">
      <w:pPr>
        <w:pStyle w:val="6"/>
        <w:rPr>
          <w:lang w:eastAsia="zh-CN"/>
        </w:rPr>
      </w:pPr>
      <w:r w:rsidRPr="008A6058">
        <w:rPr>
          <w:rFonts w:hint="eastAsia"/>
          <w:lang w:eastAsia="zh-CN"/>
        </w:rPr>
        <w:t>2.1.1.4 Phase Information</w:t>
      </w:r>
    </w:p>
    <w:p w14:paraId="3EBF90BA" w14:textId="17422ACA" w:rsidR="008A6058" w:rsidRDefault="008A6058" w:rsidP="007C5FAA">
      <w:pPr>
        <w:jc w:val="both"/>
        <w:rPr>
          <w:lang w:eastAsia="zh-CN"/>
        </w:rPr>
      </w:pPr>
      <w:r>
        <w:rPr>
          <w:rFonts w:hint="eastAsia"/>
          <w:lang w:eastAsia="zh-CN"/>
        </w:rPr>
        <w:t xml:space="preserve">In </w:t>
      </w:r>
      <w:r>
        <w:rPr>
          <w:lang w:eastAsia="zh-CN"/>
        </w:rPr>
        <w:t>th</w:t>
      </w:r>
      <w:r>
        <w:rPr>
          <w:rFonts w:hint="eastAsia"/>
          <w:lang w:eastAsia="zh-CN"/>
        </w:rPr>
        <w:t xml:space="preserve">e </w:t>
      </w:r>
      <w:r>
        <w:rPr>
          <w:lang w:eastAsia="zh-CN"/>
        </w:rPr>
        <w:t>previous</w:t>
      </w:r>
      <w:r>
        <w:rPr>
          <w:rFonts w:hint="eastAsia"/>
          <w:lang w:eastAsia="zh-CN"/>
        </w:rPr>
        <w:t xml:space="preserve"> RAN1 #117 meeting, the views are quite diverged among companies on whether phase information </w:t>
      </w:r>
      <w:r>
        <w:rPr>
          <w:lang w:eastAsia="zh-CN"/>
        </w:rPr>
        <w:t>should</w:t>
      </w:r>
      <w:r>
        <w:rPr>
          <w:rFonts w:hint="eastAsia"/>
          <w:lang w:eastAsia="zh-CN"/>
        </w:rPr>
        <w:t xml:space="preserve"> be </w:t>
      </w:r>
      <w:r>
        <w:rPr>
          <w:lang w:eastAsia="zh-CN"/>
        </w:rPr>
        <w:t>captured</w:t>
      </w:r>
      <w:r>
        <w:rPr>
          <w:rFonts w:hint="eastAsia"/>
          <w:lang w:eastAsia="zh-CN"/>
        </w:rPr>
        <w:t xml:space="preserve"> into the model input candidates and which kind of phase information can be </w:t>
      </w:r>
      <w:r w:rsidR="007C5FAA">
        <w:rPr>
          <w:rFonts w:hint="eastAsia"/>
          <w:lang w:eastAsia="zh-CN"/>
        </w:rPr>
        <w:t>specified.</w:t>
      </w:r>
      <w:r>
        <w:rPr>
          <w:rFonts w:hint="eastAsia"/>
          <w:lang w:eastAsia="zh-CN"/>
        </w:rPr>
        <w:t xml:space="preserve"> </w:t>
      </w:r>
      <w:r w:rsidR="007C5FAA">
        <w:rPr>
          <w:rFonts w:hint="eastAsia"/>
          <w:lang w:eastAsia="zh-CN"/>
        </w:rPr>
        <w:t>I</w:t>
      </w:r>
      <w:r>
        <w:rPr>
          <w:rFonts w:hint="eastAsia"/>
          <w:lang w:eastAsia="zh-CN"/>
        </w:rPr>
        <w:t xml:space="preserve">n release 18, the RSCP has been agreed as one of the </w:t>
      </w:r>
      <w:r w:rsidR="007C5FAA">
        <w:rPr>
          <w:lang w:eastAsia="zh-CN"/>
        </w:rPr>
        <w:t>measurements</w:t>
      </w:r>
      <w:r>
        <w:rPr>
          <w:rFonts w:hint="eastAsia"/>
          <w:lang w:eastAsia="zh-CN"/>
        </w:rPr>
        <w:t xml:space="preserve"> for carrier </w:t>
      </w:r>
      <w:r w:rsidR="007C5FAA">
        <w:rPr>
          <w:lang w:eastAsia="zh-CN"/>
        </w:rPr>
        <w:t>phase-based</w:t>
      </w:r>
      <w:r>
        <w:rPr>
          <w:rFonts w:hint="eastAsia"/>
          <w:lang w:eastAsia="zh-CN"/>
        </w:rPr>
        <w:t xml:space="preserve"> positioning method, there is also some companies that support to have RSCP as starting point to further study the phase information for positioning model input.</w:t>
      </w:r>
    </w:p>
    <w:p w14:paraId="562012A9" w14:textId="77777777" w:rsidR="008A6058" w:rsidRDefault="008A6058" w:rsidP="007C5FAA">
      <w:pPr>
        <w:jc w:val="both"/>
        <w:rPr>
          <w:lang w:eastAsia="zh-CN"/>
        </w:rPr>
      </w:pPr>
      <w:r>
        <w:rPr>
          <w:rFonts w:hint="eastAsia"/>
          <w:lang w:eastAsia="zh-CN"/>
        </w:rPr>
        <w:t xml:space="preserve">In current Rel-18 specifications, the phase measurements such as RSCP only </w:t>
      </w:r>
      <w:r>
        <w:rPr>
          <w:lang w:eastAsia="zh-CN"/>
        </w:rPr>
        <w:t>support</w:t>
      </w:r>
      <w:r>
        <w:rPr>
          <w:rFonts w:hint="eastAsia"/>
          <w:lang w:eastAsia="zh-CN"/>
        </w:rPr>
        <w:t xml:space="preserve"> to have phase </w:t>
      </w:r>
      <w:r>
        <w:rPr>
          <w:lang w:eastAsia="zh-CN"/>
        </w:rPr>
        <w:t>information</w:t>
      </w:r>
      <w:r>
        <w:rPr>
          <w:rFonts w:hint="eastAsia"/>
          <w:lang w:eastAsia="zh-CN"/>
        </w:rPr>
        <w:t xml:space="preserve"> for the first path. However, AI/ML positioning is designed to handle the scenarios of heavy NLOS, the first path of the measurement under heavy NLOS is usually not the LOS path so the benefits of introducing such first path phase </w:t>
      </w:r>
      <w:r>
        <w:rPr>
          <w:lang w:eastAsia="zh-CN"/>
        </w:rPr>
        <w:t>information</w:t>
      </w:r>
      <w:r>
        <w:rPr>
          <w:rFonts w:hint="eastAsia"/>
          <w:lang w:eastAsia="zh-CN"/>
        </w:rPr>
        <w:t xml:space="preserve"> is limited for improving AI/ML positioning accuracy.</w:t>
      </w:r>
    </w:p>
    <w:p w14:paraId="53B704AE" w14:textId="77777777" w:rsidR="0053672C" w:rsidRPr="00A20233" w:rsidRDefault="0053672C" w:rsidP="0053672C">
      <w:pPr>
        <w:jc w:val="both"/>
        <w:rPr>
          <w:b/>
          <w:bCs/>
          <w:i/>
          <w:iCs/>
          <w:lang w:eastAsia="zh-CN"/>
        </w:rPr>
      </w:pPr>
      <w:r w:rsidRPr="00A20233">
        <w:rPr>
          <w:rFonts w:hint="eastAsia"/>
          <w:b/>
          <w:bCs/>
          <w:i/>
          <w:iCs/>
          <w:lang w:eastAsia="zh-CN"/>
        </w:rPr>
        <w:t xml:space="preserve">Observation </w:t>
      </w:r>
      <w:r>
        <w:rPr>
          <w:rFonts w:hint="eastAsia"/>
          <w:b/>
          <w:bCs/>
          <w:i/>
          <w:iCs/>
          <w:lang w:eastAsia="zh-CN"/>
        </w:rPr>
        <w:t>1</w:t>
      </w:r>
      <w:r w:rsidRPr="00A20233">
        <w:rPr>
          <w:rFonts w:hint="eastAsia"/>
          <w:b/>
          <w:bCs/>
          <w:i/>
          <w:iCs/>
          <w:lang w:eastAsia="zh-CN"/>
        </w:rPr>
        <w:t xml:space="preserve"> </w:t>
      </w:r>
      <w:r w:rsidRPr="00A20233">
        <w:rPr>
          <w:b/>
          <w:bCs/>
          <w:i/>
          <w:iCs/>
          <w:lang w:eastAsia="zh-CN"/>
        </w:rPr>
        <w:t>For Rel</w:t>
      </w:r>
      <w:r w:rsidRPr="00A20233">
        <w:rPr>
          <w:rFonts w:hint="eastAsia"/>
          <w:b/>
          <w:bCs/>
          <w:i/>
          <w:iCs/>
        </w:rPr>
        <w:t>-18 measurements DL RSCPD, DL RSCP, UL RSCP</w:t>
      </w:r>
      <w:r w:rsidRPr="00A20233">
        <w:rPr>
          <w:rFonts w:hint="eastAsia"/>
          <w:b/>
          <w:bCs/>
          <w:i/>
          <w:iCs/>
          <w:lang w:eastAsia="zh-CN"/>
        </w:rPr>
        <w:t xml:space="preserve">, AI/ML positioning is mainly used in </w:t>
      </w:r>
      <w:r>
        <w:rPr>
          <w:rFonts w:hint="eastAsia"/>
          <w:b/>
          <w:bCs/>
          <w:i/>
          <w:iCs/>
          <w:lang w:eastAsia="zh-CN"/>
        </w:rPr>
        <w:t xml:space="preserve">heavy </w:t>
      </w:r>
      <w:r w:rsidRPr="00A20233">
        <w:rPr>
          <w:rFonts w:hint="eastAsia"/>
          <w:b/>
          <w:bCs/>
          <w:i/>
          <w:iCs/>
          <w:lang w:eastAsia="zh-CN"/>
        </w:rPr>
        <w:t>NLOS scenarios</w:t>
      </w:r>
      <w:r>
        <w:rPr>
          <w:rFonts w:hint="eastAsia"/>
          <w:b/>
          <w:bCs/>
          <w:i/>
          <w:iCs/>
          <w:lang w:eastAsia="zh-CN"/>
        </w:rPr>
        <w:t>.</w:t>
      </w:r>
      <w:r w:rsidRPr="00A20233">
        <w:rPr>
          <w:rFonts w:hint="eastAsia"/>
          <w:b/>
          <w:bCs/>
          <w:i/>
          <w:iCs/>
          <w:lang w:eastAsia="zh-CN"/>
        </w:rPr>
        <w:t xml:space="preserve"> </w:t>
      </w:r>
      <w:r>
        <w:rPr>
          <w:rFonts w:hint="eastAsia"/>
          <w:b/>
          <w:bCs/>
          <w:i/>
          <w:iCs/>
          <w:lang w:eastAsia="zh-CN"/>
        </w:rPr>
        <w:t xml:space="preserve">Since </w:t>
      </w:r>
      <w:r w:rsidRPr="00A20233">
        <w:rPr>
          <w:rFonts w:hint="eastAsia"/>
          <w:b/>
          <w:bCs/>
          <w:i/>
          <w:iCs/>
          <w:lang w:eastAsia="zh-CN"/>
        </w:rPr>
        <w:t xml:space="preserve">the first detected path in NLOS scenarios is usually not the LOS path, the information for the first path only may not be helpful to the AI/ML positioning accuracy in </w:t>
      </w:r>
      <w:r>
        <w:rPr>
          <w:rFonts w:hint="eastAsia"/>
          <w:b/>
          <w:bCs/>
          <w:i/>
          <w:iCs/>
          <w:lang w:eastAsia="zh-CN"/>
        </w:rPr>
        <w:t xml:space="preserve">heavy </w:t>
      </w:r>
      <w:r w:rsidRPr="00A20233">
        <w:rPr>
          <w:rFonts w:hint="eastAsia"/>
          <w:b/>
          <w:bCs/>
          <w:i/>
          <w:iCs/>
          <w:lang w:eastAsia="zh-CN"/>
        </w:rPr>
        <w:t>NLOS scenarios.</w:t>
      </w:r>
    </w:p>
    <w:p w14:paraId="613EFABF" w14:textId="77777777" w:rsidR="008A6058" w:rsidRDefault="008A6058" w:rsidP="007C5FAA">
      <w:pPr>
        <w:jc w:val="both"/>
        <w:rPr>
          <w:lang w:eastAsia="zh-CN"/>
        </w:rPr>
      </w:pPr>
      <w:r>
        <w:rPr>
          <w:rFonts w:hint="eastAsia"/>
          <w:lang w:eastAsia="zh-CN"/>
        </w:rPr>
        <w:t xml:space="preserve">Based on the consideration above, if phase information is supported, it should be supported for both first and additional paths such as CIR. However, from Rel-18 SI evaluation results, there is only limited gain by introducing phase information at the cost of a </w:t>
      </w:r>
      <w:r>
        <w:rPr>
          <w:lang w:eastAsia="zh-CN"/>
        </w:rPr>
        <w:t>significant</w:t>
      </w:r>
      <w:r>
        <w:rPr>
          <w:rFonts w:hint="eastAsia"/>
          <w:lang w:eastAsia="zh-CN"/>
        </w:rPr>
        <w:t xml:space="preserve"> amount of overhead </w:t>
      </w:r>
      <w:r>
        <w:rPr>
          <w:lang w:eastAsia="zh-CN"/>
        </w:rPr>
        <w:t>increasing.</w:t>
      </w:r>
    </w:p>
    <w:p w14:paraId="482658A3" w14:textId="77777777" w:rsidR="008A6058" w:rsidRPr="00AA791A" w:rsidRDefault="008A6058" w:rsidP="007C5FAA">
      <w:pPr>
        <w:jc w:val="both"/>
        <w:rPr>
          <w:lang w:eastAsia="zh-CN"/>
        </w:rPr>
      </w:pPr>
      <w:r>
        <w:rPr>
          <w:rFonts w:hint="eastAsia"/>
          <w:lang w:eastAsia="zh-CN"/>
        </w:rPr>
        <w:t>Therefore, we have the following proposal:</w:t>
      </w:r>
    </w:p>
    <w:p w14:paraId="0C476006" w14:textId="77777777" w:rsidR="002005B5" w:rsidRPr="00A20233" w:rsidRDefault="002005B5" w:rsidP="002005B5">
      <w:pPr>
        <w:jc w:val="both"/>
        <w:rPr>
          <w:b/>
          <w:bCs/>
          <w:i/>
          <w:iCs/>
          <w:lang w:eastAsia="zh-CN"/>
        </w:rPr>
      </w:pPr>
      <w:r w:rsidRPr="00A20233">
        <w:rPr>
          <w:rFonts w:hint="eastAsia"/>
          <w:b/>
          <w:bCs/>
          <w:i/>
          <w:iCs/>
          <w:lang w:eastAsia="zh-CN"/>
        </w:rPr>
        <w:t xml:space="preserve">Proposal </w:t>
      </w:r>
      <w:r>
        <w:rPr>
          <w:rFonts w:hint="eastAsia"/>
          <w:b/>
          <w:bCs/>
          <w:i/>
          <w:iCs/>
          <w:lang w:eastAsia="zh-CN"/>
        </w:rPr>
        <w:t>5</w:t>
      </w:r>
      <w:r w:rsidRPr="00A20233">
        <w:rPr>
          <w:rFonts w:hint="eastAsia"/>
          <w:b/>
          <w:bCs/>
          <w:i/>
          <w:iCs/>
          <w:lang w:eastAsia="zh-CN"/>
        </w:rPr>
        <w:t xml:space="preserve"> </w:t>
      </w:r>
      <w:r w:rsidRPr="00A20233">
        <w:rPr>
          <w:b/>
          <w:bCs/>
          <w:i/>
          <w:iCs/>
          <w:lang w:eastAsia="zh-CN"/>
        </w:rPr>
        <w:t>There</w:t>
      </w:r>
      <w:r w:rsidRPr="00A20233">
        <w:rPr>
          <w:rFonts w:hint="eastAsia"/>
          <w:b/>
          <w:bCs/>
          <w:i/>
          <w:iCs/>
          <w:lang w:eastAsia="zh-CN"/>
        </w:rPr>
        <w:t xml:space="preserve"> is no need to have phase information as model input to support AI/ML positioning for the following reasons:</w:t>
      </w:r>
    </w:p>
    <w:p w14:paraId="293B723D" w14:textId="77777777" w:rsidR="002005B5" w:rsidRPr="00A20233" w:rsidRDefault="002005B5" w:rsidP="002005B5">
      <w:pPr>
        <w:pStyle w:val="af6"/>
        <w:numPr>
          <w:ilvl w:val="0"/>
          <w:numId w:val="75"/>
        </w:numPr>
        <w:overflowPunct/>
        <w:snapToGrid w:val="0"/>
        <w:spacing w:after="120"/>
        <w:ind w:firstLineChars="0"/>
        <w:jc w:val="both"/>
        <w:textAlignment w:val="auto"/>
        <w:rPr>
          <w:b/>
          <w:bCs/>
          <w:i/>
          <w:iCs/>
          <w:lang w:eastAsia="zh-CN"/>
        </w:rPr>
      </w:pPr>
      <w:r w:rsidRPr="00A20233">
        <w:rPr>
          <w:rFonts w:hint="eastAsia"/>
          <w:b/>
          <w:bCs/>
          <w:i/>
          <w:iCs/>
          <w:lang w:eastAsia="zh-CN"/>
        </w:rPr>
        <w:t xml:space="preserve">CIR:  Adding phase information can bring only negligible performance gains of AI/ML positioning accuracy </w:t>
      </w:r>
      <w:r>
        <w:rPr>
          <w:rFonts w:hint="eastAsia"/>
          <w:b/>
          <w:bCs/>
          <w:i/>
          <w:iCs/>
          <w:lang w:eastAsia="zh-CN"/>
        </w:rPr>
        <w:t>with</w:t>
      </w:r>
      <w:r w:rsidRPr="00A20233">
        <w:rPr>
          <w:rFonts w:hint="eastAsia"/>
          <w:b/>
          <w:bCs/>
          <w:i/>
          <w:iCs/>
          <w:lang w:eastAsia="zh-CN"/>
        </w:rPr>
        <w:t xml:space="preserve"> </w:t>
      </w:r>
      <w:r w:rsidRPr="00A20233">
        <w:rPr>
          <w:b/>
          <w:bCs/>
          <w:i/>
          <w:iCs/>
          <w:lang w:eastAsia="zh-CN"/>
        </w:rPr>
        <w:t>significant</w:t>
      </w:r>
      <w:r w:rsidRPr="00A20233">
        <w:rPr>
          <w:rFonts w:hint="eastAsia"/>
          <w:b/>
          <w:bCs/>
          <w:i/>
          <w:iCs/>
          <w:lang w:eastAsia="zh-CN"/>
        </w:rPr>
        <w:t xml:space="preserve"> overhead increasing.</w:t>
      </w:r>
    </w:p>
    <w:p w14:paraId="689A6081" w14:textId="77777777" w:rsidR="002005B5" w:rsidRPr="005F316F" w:rsidRDefault="002005B5" w:rsidP="002005B5">
      <w:pPr>
        <w:pStyle w:val="af6"/>
        <w:numPr>
          <w:ilvl w:val="0"/>
          <w:numId w:val="75"/>
        </w:numPr>
        <w:overflowPunct/>
        <w:snapToGrid w:val="0"/>
        <w:spacing w:after="120"/>
        <w:ind w:firstLineChars="0"/>
        <w:jc w:val="both"/>
        <w:textAlignment w:val="auto"/>
        <w:rPr>
          <w:b/>
          <w:bCs/>
          <w:i/>
          <w:iCs/>
          <w:lang w:eastAsia="zh-CN"/>
        </w:rPr>
      </w:pPr>
      <w:r w:rsidRPr="00A20233">
        <w:rPr>
          <w:rFonts w:hint="eastAsia"/>
          <w:b/>
          <w:bCs/>
          <w:i/>
          <w:iCs/>
        </w:rPr>
        <w:t>Rel-18 measurements DL RSCPD, DL RSCP, UL RSCP</w:t>
      </w:r>
      <w:r w:rsidRPr="00A20233">
        <w:rPr>
          <w:rFonts w:hint="eastAsia"/>
          <w:b/>
          <w:bCs/>
          <w:i/>
          <w:iCs/>
          <w:lang w:eastAsia="zh-CN"/>
        </w:rPr>
        <w:t>: The phase information for</w:t>
      </w:r>
      <w:r>
        <w:rPr>
          <w:rFonts w:eastAsiaTheme="minorEastAsia" w:hint="eastAsia"/>
          <w:b/>
          <w:bCs/>
          <w:i/>
          <w:iCs/>
          <w:lang w:eastAsia="zh-CN"/>
        </w:rPr>
        <w:t xml:space="preserve"> the</w:t>
      </w:r>
      <w:r w:rsidRPr="00A20233">
        <w:rPr>
          <w:rFonts w:hint="eastAsia"/>
          <w:b/>
          <w:bCs/>
          <w:i/>
          <w:iCs/>
          <w:lang w:eastAsia="zh-CN"/>
        </w:rPr>
        <w:t xml:space="preserve"> first path only may not be helpful to increase AI/ML </w:t>
      </w:r>
      <w:r w:rsidRPr="00A20233">
        <w:rPr>
          <w:b/>
          <w:bCs/>
          <w:i/>
          <w:iCs/>
          <w:lang w:eastAsia="zh-CN"/>
        </w:rPr>
        <w:t>positioning</w:t>
      </w:r>
      <w:r w:rsidRPr="00A20233">
        <w:rPr>
          <w:rFonts w:hint="eastAsia"/>
          <w:b/>
          <w:bCs/>
          <w:i/>
          <w:iCs/>
          <w:lang w:eastAsia="zh-CN"/>
        </w:rPr>
        <w:t xml:space="preserve"> accuracy in NLOS scenarios.</w:t>
      </w:r>
    </w:p>
    <w:p w14:paraId="2191A872" w14:textId="6EBB723F" w:rsidR="00EB4FC7" w:rsidRPr="00C76C7C" w:rsidRDefault="00EB4FC7" w:rsidP="00EB4FC7">
      <w:pPr>
        <w:pStyle w:val="5"/>
        <w:rPr>
          <w:lang w:eastAsia="zh-CN"/>
        </w:rPr>
      </w:pPr>
      <w:r>
        <w:rPr>
          <w:rFonts w:hint="eastAsia"/>
          <w:lang w:eastAsia="zh-CN"/>
        </w:rPr>
        <w:t>2.1.2 Model Output</w:t>
      </w:r>
    </w:p>
    <w:p w14:paraId="6BF7EB43" w14:textId="4E51D5D9" w:rsidR="00EB4FC7" w:rsidRPr="00C76C7C" w:rsidRDefault="00EB4FC7" w:rsidP="00EB4FC7">
      <w:pPr>
        <w:pStyle w:val="6"/>
        <w:rPr>
          <w:lang w:eastAsia="zh-CN"/>
        </w:rPr>
      </w:pPr>
      <w:r>
        <w:rPr>
          <w:rFonts w:hint="eastAsia"/>
          <w:lang w:eastAsia="zh-CN"/>
        </w:rPr>
        <w:t>2.1.</w:t>
      </w:r>
      <w:r w:rsidR="003F0091">
        <w:rPr>
          <w:rFonts w:hint="eastAsia"/>
          <w:lang w:eastAsia="zh-CN"/>
        </w:rPr>
        <w:t>2</w:t>
      </w:r>
      <w:r>
        <w:rPr>
          <w:rFonts w:hint="eastAsia"/>
          <w:lang w:eastAsia="zh-CN"/>
        </w:rPr>
        <w:t xml:space="preserve">.1 </w:t>
      </w:r>
      <w:r w:rsidR="003F0091">
        <w:rPr>
          <w:rFonts w:hint="eastAsia"/>
          <w:lang w:eastAsia="zh-CN"/>
        </w:rPr>
        <w:t>LOS/NLOS Indicator</w:t>
      </w:r>
    </w:p>
    <w:p w14:paraId="1ED67816" w14:textId="7B0C9E7B" w:rsidR="003F0091" w:rsidRDefault="003F0091" w:rsidP="003F0091">
      <w:pPr>
        <w:jc w:val="both"/>
        <w:rPr>
          <w:lang w:eastAsia="zh-CN"/>
        </w:rPr>
      </w:pPr>
      <w:r>
        <w:rPr>
          <w:rFonts w:hint="eastAsia"/>
          <w:lang w:eastAsia="zh-CN"/>
        </w:rPr>
        <w:t xml:space="preserve">The following proposals were given for on-line </w:t>
      </w:r>
      <w:r>
        <w:rPr>
          <w:lang w:eastAsia="zh-CN"/>
        </w:rPr>
        <w:t>discussion</w:t>
      </w:r>
      <w:r>
        <w:rPr>
          <w:rFonts w:hint="eastAsia"/>
          <w:lang w:eastAsia="zh-CN"/>
        </w:rPr>
        <w:t xml:space="preserve"> in RAN1 #117 meeting:</w:t>
      </w:r>
    </w:p>
    <w:tbl>
      <w:tblPr>
        <w:tblStyle w:val="af9"/>
        <w:tblW w:w="0" w:type="auto"/>
        <w:tblLook w:val="04A0" w:firstRow="1" w:lastRow="0" w:firstColumn="1" w:lastColumn="0" w:noHBand="0" w:noVBand="1"/>
      </w:tblPr>
      <w:tblGrid>
        <w:gridCol w:w="9350"/>
      </w:tblGrid>
      <w:tr w:rsidR="003F0091" w14:paraId="7BDF085B" w14:textId="77777777" w:rsidTr="0030439B">
        <w:tc>
          <w:tcPr>
            <w:tcW w:w="9350" w:type="dxa"/>
          </w:tcPr>
          <w:p w14:paraId="24C9A75B" w14:textId="77777777" w:rsidR="003F0091" w:rsidRDefault="003F0091" w:rsidP="0030439B">
            <w:pPr>
              <w:rPr>
                <w:b/>
                <w:bCs/>
                <w:u w:val="single"/>
              </w:rPr>
            </w:pPr>
            <w:r>
              <w:rPr>
                <w:b/>
                <w:bCs/>
                <w:highlight w:val="yellow"/>
                <w:u w:val="single"/>
              </w:rPr>
              <w:t>Proposal 3.1.4-1</w:t>
            </w:r>
          </w:p>
          <w:p w14:paraId="67260CD9" w14:textId="77777777" w:rsidR="003F0091" w:rsidRDefault="003F0091" w:rsidP="0030439B">
            <w:r>
              <w:t>For AI/ML assisted positioning Case 3a, when the LOS/NLOS indicator is reported, from RAN1 perspective,</w:t>
            </w:r>
          </w:p>
          <w:p w14:paraId="39C7C2EA" w14:textId="04786366" w:rsidR="003F0091" w:rsidRPr="001275E7" w:rsidRDefault="003F0091" w:rsidP="0030439B">
            <w:pPr>
              <w:pStyle w:val="af6"/>
              <w:widowControl w:val="0"/>
              <w:numPr>
                <w:ilvl w:val="0"/>
                <w:numId w:val="62"/>
              </w:numPr>
              <w:overflowPunct/>
              <w:autoSpaceDE/>
              <w:autoSpaceDN/>
              <w:adjustRightInd/>
              <w:spacing w:after="80"/>
              <w:ind w:firstLineChars="0" w:firstLine="440"/>
              <w:jc w:val="both"/>
              <w:textAlignment w:val="auto"/>
              <w:rPr>
                <w:color w:val="FF0000"/>
              </w:rPr>
            </w:pPr>
            <w:r w:rsidRPr="001275E7">
              <w:rPr>
                <w:color w:val="FF0000"/>
              </w:rPr>
              <w:t xml:space="preserve">the LOS/NLOS indicator provides information on the likelihood of a Line-of-Sight propagation path from the source to the receiver with a value of 1 corresponding to LoS and a value of 0 corresponding to </w:t>
            </w:r>
            <w:r w:rsidR="00B043E8" w:rsidRPr="001275E7">
              <w:rPr>
                <w:color w:val="FF0000"/>
              </w:rPr>
              <w:t>NLoS</w:t>
            </w:r>
            <w:r w:rsidR="00B043E8">
              <w:rPr>
                <w:color w:val="FF0000"/>
              </w:rPr>
              <w:t>.</w:t>
            </w:r>
          </w:p>
          <w:p w14:paraId="3F8D5BEE" w14:textId="77777777" w:rsidR="003F0091" w:rsidRDefault="003F0091" w:rsidP="0030439B">
            <w:pPr>
              <w:pStyle w:val="af6"/>
              <w:widowControl w:val="0"/>
              <w:numPr>
                <w:ilvl w:val="0"/>
                <w:numId w:val="62"/>
              </w:numPr>
              <w:overflowPunct/>
              <w:autoSpaceDE/>
              <w:autoSpaceDN/>
              <w:adjustRightInd/>
              <w:spacing w:after="80"/>
              <w:ind w:firstLineChars="0" w:firstLine="440"/>
              <w:jc w:val="both"/>
              <w:textAlignment w:val="auto"/>
            </w:pPr>
            <w:r>
              <w:t xml:space="preserve">the LOS/NLOS indicator reuse </w:t>
            </w:r>
            <w:r w:rsidRPr="00D34C6F">
              <w:t xml:space="preserve">the </w:t>
            </w:r>
            <w:r>
              <w:t xml:space="preserve">same format as the existing IE "LoS/NLoS Information" in </w:t>
            </w:r>
            <w:r>
              <w:lastRenderedPageBreak/>
              <w:t>38.455.</w:t>
            </w:r>
          </w:p>
          <w:p w14:paraId="2D0C99E5" w14:textId="77777777" w:rsidR="003F0091" w:rsidRPr="003C0F28" w:rsidRDefault="003F0091" w:rsidP="0030439B">
            <w:pPr>
              <w:pStyle w:val="af6"/>
              <w:widowControl w:val="0"/>
              <w:numPr>
                <w:ilvl w:val="0"/>
                <w:numId w:val="62"/>
              </w:numPr>
              <w:overflowPunct/>
              <w:autoSpaceDE/>
              <w:autoSpaceDN/>
              <w:adjustRightInd/>
              <w:spacing w:after="80"/>
              <w:ind w:firstLineChars="0" w:firstLine="440"/>
              <w:jc w:val="both"/>
              <w:textAlignment w:val="auto"/>
            </w:pPr>
            <w:r>
              <w:t>one LOS/NLOS indicator is optionally reported per TRP as in the existing specification.</w:t>
            </w:r>
          </w:p>
          <w:p w14:paraId="5778B743" w14:textId="77777777" w:rsidR="003F0091" w:rsidRDefault="003F0091" w:rsidP="0030439B">
            <w:pPr>
              <w:rPr>
                <w:b/>
                <w:bCs/>
                <w:u w:val="single"/>
              </w:rPr>
            </w:pPr>
            <w:r>
              <w:rPr>
                <w:b/>
                <w:bCs/>
                <w:highlight w:val="yellow"/>
                <w:u w:val="single"/>
              </w:rPr>
              <w:t>Proposal 3.1.4-2</w:t>
            </w:r>
          </w:p>
          <w:p w14:paraId="4D1B73B5" w14:textId="77777777" w:rsidR="003F0091" w:rsidRDefault="003F0091" w:rsidP="0030439B">
            <w:r>
              <w:t>For AI/ML assisted positioning Case 2a, when the LOS/NLOS indicator is reported, from RAN1 perspective,</w:t>
            </w:r>
          </w:p>
          <w:p w14:paraId="3132D5F3" w14:textId="5BB2999B" w:rsidR="003F0091" w:rsidRPr="001275E7" w:rsidRDefault="003F0091" w:rsidP="0030439B">
            <w:pPr>
              <w:pStyle w:val="af6"/>
              <w:widowControl w:val="0"/>
              <w:numPr>
                <w:ilvl w:val="0"/>
                <w:numId w:val="62"/>
              </w:numPr>
              <w:overflowPunct/>
              <w:autoSpaceDE/>
              <w:autoSpaceDN/>
              <w:adjustRightInd/>
              <w:spacing w:after="80"/>
              <w:ind w:firstLineChars="0" w:firstLine="440"/>
              <w:jc w:val="both"/>
              <w:textAlignment w:val="auto"/>
            </w:pPr>
            <w:r w:rsidRPr="001275E7">
              <w:rPr>
                <w:color w:val="FF0000"/>
              </w:rPr>
              <w:t xml:space="preserve">the LOS/NLOS indicator provides information on the likelihood of a Line-of-Sight propagation path from the source to the receiver with a value of 1 corresponding to LoS and a value of 0 corresponding to </w:t>
            </w:r>
            <w:r w:rsidR="00B043E8" w:rsidRPr="001275E7">
              <w:rPr>
                <w:color w:val="FF0000"/>
              </w:rPr>
              <w:t>NLoS</w:t>
            </w:r>
            <w:r w:rsidR="00B043E8">
              <w:rPr>
                <w:color w:val="FF0000"/>
              </w:rPr>
              <w:t>.</w:t>
            </w:r>
          </w:p>
          <w:p w14:paraId="06469409" w14:textId="77777777" w:rsidR="003F0091" w:rsidRDefault="003F0091" w:rsidP="0030439B">
            <w:pPr>
              <w:pStyle w:val="af6"/>
              <w:widowControl w:val="0"/>
              <w:numPr>
                <w:ilvl w:val="0"/>
                <w:numId w:val="62"/>
              </w:numPr>
              <w:overflowPunct/>
              <w:autoSpaceDE/>
              <w:autoSpaceDN/>
              <w:adjustRightInd/>
              <w:spacing w:after="80"/>
              <w:ind w:firstLineChars="0" w:firstLine="440"/>
              <w:jc w:val="both"/>
              <w:textAlignment w:val="auto"/>
            </w:pPr>
            <w:r>
              <w:t xml:space="preserve">the LOS/NLOS indicator reuse </w:t>
            </w:r>
            <w:r w:rsidRPr="00D34C6F">
              <w:t xml:space="preserve">the </w:t>
            </w:r>
            <w:r>
              <w:t>same format as the existing IE LOS-NLOS-Indicator-r17 in 37.355 for Case 2a.</w:t>
            </w:r>
          </w:p>
          <w:p w14:paraId="5CA9DF0E" w14:textId="77777777" w:rsidR="003F0091" w:rsidRPr="003C0F28" w:rsidRDefault="003F0091" w:rsidP="0030439B">
            <w:pPr>
              <w:pStyle w:val="af6"/>
              <w:widowControl w:val="0"/>
              <w:numPr>
                <w:ilvl w:val="0"/>
                <w:numId w:val="62"/>
              </w:numPr>
              <w:overflowPunct/>
              <w:autoSpaceDE/>
              <w:autoSpaceDN/>
              <w:adjustRightInd/>
              <w:spacing w:after="80"/>
              <w:ind w:firstLineChars="0" w:firstLine="440"/>
              <w:jc w:val="both"/>
              <w:textAlignment w:val="auto"/>
            </w:pPr>
            <w:r>
              <w:t>one LOS/NLOS indicator is optionally reported per TRP or per resource as in the existing specification.</w:t>
            </w:r>
          </w:p>
        </w:tc>
      </w:tr>
    </w:tbl>
    <w:p w14:paraId="5C2979B6" w14:textId="64AD778E" w:rsidR="00EB0CB4" w:rsidRDefault="00EB0CB4" w:rsidP="005F316F">
      <w:pPr>
        <w:spacing w:beforeLines="50" w:before="120"/>
        <w:jc w:val="both"/>
        <w:rPr>
          <w:lang w:eastAsia="zh-CN"/>
        </w:rPr>
      </w:pPr>
      <w:r w:rsidRPr="00BD25D1">
        <w:rPr>
          <w:rFonts w:hint="eastAsia"/>
          <w:lang w:eastAsia="zh-CN"/>
        </w:rPr>
        <w:lastRenderedPageBreak/>
        <w:t xml:space="preserve">The LOS/NLOS indicator has been specified since release 17, both hard value and soft value </w:t>
      </w:r>
      <w:r>
        <w:rPr>
          <w:rFonts w:hint="eastAsia"/>
          <w:lang w:eastAsia="zh-CN"/>
        </w:rPr>
        <w:t xml:space="preserve">are defined to assist UE positioning calculation. From the evaluation results of release 18, these values can be reused as the model output of case 3a/2a without format enhancements. </w:t>
      </w:r>
    </w:p>
    <w:p w14:paraId="59874EAF" w14:textId="77777777" w:rsidR="0029176D" w:rsidRDefault="0029176D" w:rsidP="0029176D">
      <w:pPr>
        <w:jc w:val="both"/>
        <w:rPr>
          <w:b/>
          <w:bCs/>
          <w:i/>
          <w:iCs/>
          <w:lang w:eastAsia="zh-CN"/>
        </w:rPr>
      </w:pPr>
      <w:r w:rsidRPr="005F316F">
        <w:rPr>
          <w:rFonts w:hint="eastAsia"/>
          <w:b/>
          <w:bCs/>
          <w:i/>
          <w:iCs/>
          <w:lang w:eastAsia="zh-CN"/>
        </w:rPr>
        <w:t xml:space="preserve">Proposal 6 Existing LOS/NLOS indicator </w:t>
      </w:r>
      <w:r w:rsidRPr="005F316F">
        <w:rPr>
          <w:b/>
          <w:bCs/>
          <w:i/>
          <w:iCs/>
          <w:lang w:eastAsia="zh-CN"/>
        </w:rPr>
        <w:t>format</w:t>
      </w:r>
      <w:r w:rsidRPr="005F316F">
        <w:rPr>
          <w:rFonts w:hint="eastAsia"/>
          <w:b/>
          <w:bCs/>
          <w:i/>
          <w:iCs/>
          <w:lang w:eastAsia="zh-CN"/>
        </w:rPr>
        <w:t xml:space="preserve"> defined in TS37.355 and TS38.455 can be re-used for AI/ML positioning case 2a and 3a model output</w:t>
      </w:r>
      <w:r>
        <w:rPr>
          <w:rFonts w:hint="eastAsia"/>
          <w:b/>
          <w:bCs/>
          <w:i/>
          <w:iCs/>
          <w:lang w:eastAsia="zh-CN"/>
        </w:rPr>
        <w:t>.</w:t>
      </w:r>
      <w:r w:rsidRPr="005F316F">
        <w:rPr>
          <w:rFonts w:hint="eastAsia"/>
          <w:b/>
          <w:bCs/>
          <w:i/>
          <w:iCs/>
          <w:lang w:eastAsia="zh-CN"/>
        </w:rPr>
        <w:t xml:space="preserve"> </w:t>
      </w:r>
      <w:r>
        <w:rPr>
          <w:rFonts w:hint="eastAsia"/>
          <w:b/>
          <w:bCs/>
          <w:i/>
          <w:iCs/>
          <w:lang w:eastAsia="zh-CN"/>
        </w:rPr>
        <w:t>B</w:t>
      </w:r>
      <w:r w:rsidRPr="005F316F">
        <w:rPr>
          <w:rFonts w:hint="eastAsia"/>
          <w:b/>
          <w:bCs/>
          <w:i/>
          <w:iCs/>
          <w:lang w:eastAsia="zh-CN"/>
        </w:rPr>
        <w:t>oth hard and soft values are applicable.</w:t>
      </w:r>
    </w:p>
    <w:p w14:paraId="40FC64F6" w14:textId="3485BD33" w:rsidR="003F0091" w:rsidRDefault="00D14D3C" w:rsidP="00D14D3C">
      <w:pPr>
        <w:pStyle w:val="6"/>
        <w:rPr>
          <w:lang w:eastAsia="zh-CN"/>
        </w:rPr>
      </w:pPr>
      <w:r>
        <w:rPr>
          <w:rFonts w:hint="eastAsia"/>
          <w:lang w:eastAsia="zh-CN"/>
        </w:rPr>
        <w:t xml:space="preserve">2.1.2.2 </w:t>
      </w:r>
      <w:r w:rsidR="003F0091" w:rsidRPr="00D14D3C">
        <w:rPr>
          <w:rFonts w:hint="eastAsia"/>
          <w:lang w:eastAsia="zh-CN"/>
        </w:rPr>
        <w:t>Timing Information</w:t>
      </w:r>
    </w:p>
    <w:p w14:paraId="2372C679" w14:textId="7A9AE055" w:rsidR="0099718C" w:rsidRPr="00B94DB9" w:rsidRDefault="0099718C" w:rsidP="0099718C">
      <w:pPr>
        <w:jc w:val="both"/>
        <w:rPr>
          <w:lang w:eastAsia="zh-CN"/>
        </w:rPr>
      </w:pPr>
      <w:r>
        <w:rPr>
          <w:rFonts w:hint="eastAsia"/>
          <w:lang w:eastAsia="zh-CN"/>
        </w:rPr>
        <w:t xml:space="preserve">In RAN #116bis and #117 meetings, some </w:t>
      </w:r>
      <w:r>
        <w:rPr>
          <w:lang w:eastAsia="zh-CN"/>
        </w:rPr>
        <w:t>companies</w:t>
      </w:r>
      <w:r>
        <w:rPr>
          <w:rFonts w:hint="eastAsia"/>
          <w:lang w:eastAsia="zh-CN"/>
        </w:rPr>
        <w:t xml:space="preserve"> proposed to have AI/ML indicator attached with model output to </w:t>
      </w:r>
      <w:r>
        <w:rPr>
          <w:lang w:eastAsia="zh-CN"/>
        </w:rPr>
        <w:t>distinguish</w:t>
      </w:r>
      <w:r>
        <w:rPr>
          <w:rFonts w:hint="eastAsia"/>
          <w:lang w:eastAsia="zh-CN"/>
        </w:rPr>
        <w:t xml:space="preserve"> legacy output and AI/ML output. From our perspective, it is not always necessary, since for the UE-side model, if there are something need to be reported, the functionality/model will be identified prior to the activation of the functionality/model, no matter what granularity of the identification, the NW including LMF is able to know the beginning and ending of the entire AI/ML LCM session, basically every output reported under the LCM session is naturally classified as AI/ML without the need of explicit indication. For the NW-side model, it is </w:t>
      </w:r>
      <w:r>
        <w:rPr>
          <w:lang w:eastAsia="zh-CN"/>
        </w:rPr>
        <w:t>simpler</w:t>
      </w:r>
      <w:r>
        <w:rPr>
          <w:rFonts w:hint="eastAsia"/>
          <w:lang w:eastAsia="zh-CN"/>
        </w:rPr>
        <w:t xml:space="preserve">, the NW can intrinsically know </w:t>
      </w:r>
      <w:r w:rsidR="00E36076">
        <w:rPr>
          <w:rFonts w:hint="eastAsia"/>
          <w:lang w:eastAsia="zh-CN"/>
        </w:rPr>
        <w:t>the output type by its own implementation</w:t>
      </w:r>
      <w:r>
        <w:rPr>
          <w:rFonts w:hint="eastAsia"/>
          <w:lang w:eastAsia="zh-CN"/>
        </w:rPr>
        <w:t>, even for case 3a, LMF can know everything about the AI/ML functionality/model via NRPPa signaling (e.g., TRP information exchange).</w:t>
      </w:r>
    </w:p>
    <w:p w14:paraId="7476122D" w14:textId="77777777" w:rsidR="0072189E" w:rsidRPr="002337AC" w:rsidRDefault="0072189E" w:rsidP="0072189E">
      <w:pPr>
        <w:jc w:val="both"/>
        <w:rPr>
          <w:b/>
          <w:bCs/>
          <w:i/>
          <w:iCs/>
          <w:lang w:eastAsia="zh-CN"/>
        </w:rPr>
      </w:pPr>
      <w:r w:rsidRPr="002337AC">
        <w:rPr>
          <w:rFonts w:hint="eastAsia"/>
          <w:b/>
          <w:bCs/>
          <w:i/>
          <w:iCs/>
          <w:lang w:eastAsia="zh-CN"/>
        </w:rPr>
        <w:t xml:space="preserve">Observation </w:t>
      </w:r>
      <w:r>
        <w:rPr>
          <w:rFonts w:hint="eastAsia"/>
          <w:b/>
          <w:bCs/>
          <w:i/>
          <w:iCs/>
          <w:lang w:eastAsia="zh-CN"/>
        </w:rPr>
        <w:t>2</w:t>
      </w:r>
      <w:r w:rsidRPr="002337AC">
        <w:rPr>
          <w:rFonts w:hint="eastAsia"/>
          <w:b/>
          <w:bCs/>
          <w:i/>
          <w:iCs/>
          <w:lang w:eastAsia="zh-CN"/>
        </w:rPr>
        <w:t xml:space="preserve"> </w:t>
      </w:r>
      <w:r>
        <w:rPr>
          <w:rFonts w:hint="eastAsia"/>
          <w:b/>
          <w:bCs/>
          <w:i/>
          <w:iCs/>
          <w:lang w:eastAsia="zh-CN"/>
        </w:rPr>
        <w:t>It may not be necessary to deliberately use indicators to distinguish legacy and AI/ML output (e.g., timing information), since AI/ML output can be known by NW from functionality/model identification.</w:t>
      </w:r>
    </w:p>
    <w:p w14:paraId="56485354" w14:textId="77777777" w:rsidR="0099718C" w:rsidRDefault="0099718C" w:rsidP="0099718C">
      <w:pPr>
        <w:jc w:val="both"/>
        <w:rPr>
          <w:lang w:eastAsia="zh-CN"/>
        </w:rPr>
      </w:pPr>
      <w:r>
        <w:rPr>
          <w:rFonts w:hint="eastAsia"/>
          <w:lang w:eastAsia="zh-CN"/>
        </w:rPr>
        <w:t xml:space="preserve">On the other hand, there may be some AI/ML specific enhancements for study. We have noticed that there are some </w:t>
      </w:r>
      <w:r>
        <w:rPr>
          <w:lang w:eastAsia="zh-CN"/>
        </w:rPr>
        <w:t>imperfections</w:t>
      </w:r>
      <w:r>
        <w:rPr>
          <w:rFonts w:hint="eastAsia"/>
          <w:lang w:eastAsia="zh-CN"/>
        </w:rPr>
        <w:t xml:space="preserve"> for AI/ML models, especially for positioning, e.g., the training dataset may not be perfect, some model input may suffer from high level channel noise/interference, or there may not be sufficient ground truth labels with high accuracy (e.g., low density of PRUs), if the training process is not perfect, </w:t>
      </w:r>
      <w:r>
        <w:rPr>
          <w:lang w:eastAsia="zh-CN"/>
        </w:rPr>
        <w:t>the</w:t>
      </w:r>
      <w:r>
        <w:rPr>
          <w:rFonts w:hint="eastAsia"/>
          <w:lang w:eastAsia="zh-CN"/>
        </w:rPr>
        <w:t xml:space="preserve"> model output may </w:t>
      </w:r>
      <w:r>
        <w:rPr>
          <w:lang w:eastAsia="zh-CN"/>
        </w:rPr>
        <w:t>also</w:t>
      </w:r>
      <w:r>
        <w:rPr>
          <w:rFonts w:hint="eastAsia"/>
          <w:lang w:eastAsia="zh-CN"/>
        </w:rPr>
        <w:t xml:space="preserve"> not 100% accurate. Furthermore, from the release 18 study, we found that it is </w:t>
      </w:r>
      <w:r>
        <w:rPr>
          <w:lang w:eastAsia="zh-CN"/>
        </w:rPr>
        <w:t>difficult</w:t>
      </w:r>
      <w:r>
        <w:rPr>
          <w:rFonts w:hint="eastAsia"/>
          <w:lang w:eastAsia="zh-CN"/>
        </w:rPr>
        <w:t xml:space="preserve"> to perform model performance monitoring for AI/ML positioning use cases, partly due to lacking ground truth labels and partly due to the difficulty to </w:t>
      </w:r>
      <w:r>
        <w:rPr>
          <w:lang w:eastAsia="zh-CN"/>
        </w:rPr>
        <w:t>connect</w:t>
      </w:r>
      <w:r>
        <w:rPr>
          <w:rFonts w:hint="eastAsia"/>
          <w:lang w:eastAsia="zh-CN"/>
        </w:rPr>
        <w:t xml:space="preserve"> the model performance with the </w:t>
      </w:r>
      <w:r>
        <w:rPr>
          <w:lang w:eastAsia="zh-CN"/>
        </w:rPr>
        <w:t>wireless</w:t>
      </w:r>
      <w:r>
        <w:rPr>
          <w:rFonts w:hint="eastAsia"/>
          <w:lang w:eastAsia="zh-CN"/>
        </w:rPr>
        <w:t xml:space="preserve"> communication system metrics. </w:t>
      </w:r>
    </w:p>
    <w:p w14:paraId="2FB1A405" w14:textId="77777777" w:rsidR="0099718C" w:rsidRDefault="0099718C" w:rsidP="0099718C">
      <w:pPr>
        <w:jc w:val="both"/>
        <w:rPr>
          <w:lang w:eastAsia="zh-CN"/>
        </w:rPr>
      </w:pPr>
      <w:r>
        <w:rPr>
          <w:rFonts w:hint="eastAsia"/>
          <w:lang w:eastAsia="zh-CN"/>
        </w:rPr>
        <w:t xml:space="preserve">Therefore, we believe that the </w:t>
      </w:r>
      <w:r>
        <w:rPr>
          <w:lang w:eastAsia="zh-CN"/>
        </w:rPr>
        <w:t>reliability</w:t>
      </w:r>
      <w:r>
        <w:rPr>
          <w:rFonts w:hint="eastAsia"/>
          <w:lang w:eastAsia="zh-CN"/>
        </w:rPr>
        <w:t xml:space="preserve">/availability information of the model output should be </w:t>
      </w:r>
      <w:r>
        <w:rPr>
          <w:lang w:eastAsia="zh-CN"/>
        </w:rPr>
        <w:t>studied</w:t>
      </w:r>
      <w:r>
        <w:rPr>
          <w:rFonts w:hint="eastAsia"/>
          <w:lang w:eastAsia="zh-CN"/>
        </w:rPr>
        <w:t xml:space="preserve"> and specified to improve the model performance, one solution is to have multiple output to mitigate the uncertainty brought by AI/ML models. For example, if the model output is timing information such as RSTD/RTOA of the virtual LOS, the LMF can configure UE/gNB to report one or multiple output according to the reliability/availability of these model output:  if it is highly </w:t>
      </w:r>
      <w:r>
        <w:rPr>
          <w:lang w:eastAsia="zh-CN"/>
        </w:rPr>
        <w:t>reliable</w:t>
      </w:r>
      <w:r>
        <w:rPr>
          <w:rFonts w:hint="eastAsia"/>
          <w:lang w:eastAsia="zh-CN"/>
        </w:rPr>
        <w:t xml:space="preserve">, LMF may use only one model output to calculate the UE </w:t>
      </w:r>
      <w:r>
        <w:rPr>
          <w:lang w:eastAsia="zh-CN"/>
        </w:rPr>
        <w:t>coordinates</w:t>
      </w:r>
      <w:r>
        <w:rPr>
          <w:rFonts w:hint="eastAsia"/>
          <w:lang w:eastAsia="zh-CN"/>
        </w:rPr>
        <w:t xml:space="preserve">, while if it is not </w:t>
      </w:r>
      <w:r>
        <w:rPr>
          <w:lang w:eastAsia="zh-CN"/>
        </w:rPr>
        <w:t>reliable</w:t>
      </w:r>
      <w:r>
        <w:rPr>
          <w:rFonts w:hint="eastAsia"/>
          <w:lang w:eastAsia="zh-CN"/>
        </w:rPr>
        <w:t xml:space="preserve"> enough, LMF may use multiple model output with different </w:t>
      </w:r>
      <w:r>
        <w:rPr>
          <w:lang w:eastAsia="zh-CN"/>
        </w:rPr>
        <w:t>reliability</w:t>
      </w:r>
      <w:r>
        <w:rPr>
          <w:rFonts w:hint="eastAsia"/>
          <w:lang w:eastAsia="zh-CN"/>
        </w:rPr>
        <w:t xml:space="preserve"> to improve the positioning accuracy. The details of the example are sketched as the following figure 1:</w:t>
      </w:r>
    </w:p>
    <w:p w14:paraId="4CEE19E0" w14:textId="77777777" w:rsidR="0099718C" w:rsidRDefault="0099718C" w:rsidP="0099718C">
      <w:pPr>
        <w:jc w:val="center"/>
      </w:pPr>
      <w:r>
        <w:object w:dxaOrig="4021" w:dyaOrig="4128" w14:anchorId="4F2A4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05pt;height:206.2pt" o:ole="">
            <v:imagedata r:id="rId8" o:title=""/>
          </v:shape>
          <o:OLEObject Type="Embed" ProgID="Visio.Drawing.11" ShapeID="_x0000_i1025" DrawAspect="Content" ObjectID="_1784636493" r:id="rId9"/>
        </w:object>
      </w:r>
    </w:p>
    <w:p w14:paraId="656379D8" w14:textId="77777777" w:rsidR="0099718C" w:rsidRDefault="0099718C" w:rsidP="0099718C">
      <w:pPr>
        <w:jc w:val="center"/>
        <w:rPr>
          <w:lang w:eastAsia="zh-CN"/>
        </w:rPr>
      </w:pPr>
      <w:r>
        <w:rPr>
          <w:rFonts w:hint="eastAsia"/>
          <w:lang w:eastAsia="zh-CN"/>
        </w:rPr>
        <w:t>Figure1 Multiple timing information model output of case 2a/3a</w:t>
      </w:r>
    </w:p>
    <w:p w14:paraId="34463AA5" w14:textId="77777777" w:rsidR="0099718C" w:rsidRDefault="0099718C" w:rsidP="0099718C">
      <w:pPr>
        <w:jc w:val="both"/>
        <w:rPr>
          <w:lang w:eastAsia="zh-CN"/>
        </w:rPr>
      </w:pPr>
      <w:r>
        <w:rPr>
          <w:lang w:eastAsia="zh-CN"/>
        </w:rPr>
        <w:t>If</w:t>
      </w:r>
      <w:r>
        <w:rPr>
          <w:rFonts w:hint="eastAsia"/>
          <w:lang w:eastAsia="zh-CN"/>
        </w:rPr>
        <w:t xml:space="preserve"> the perfect situation, it may be enough to report only one timing information as model output, while for some imperfect situations, additional timing information may need to be reported as well to improve the positioning accuracy. The number of timing for reporting should be configured </w:t>
      </w:r>
      <w:r>
        <w:rPr>
          <w:lang w:eastAsia="zh-CN"/>
        </w:rPr>
        <w:t>dynamically</w:t>
      </w:r>
      <w:r>
        <w:rPr>
          <w:rFonts w:hint="eastAsia"/>
          <w:lang w:eastAsia="zh-CN"/>
        </w:rPr>
        <w:t xml:space="preserve"> by LMF for case 2a/3a.</w:t>
      </w:r>
    </w:p>
    <w:p w14:paraId="73D900ED" w14:textId="77777777" w:rsidR="000E663F" w:rsidRDefault="000E663F" w:rsidP="000E663F">
      <w:pPr>
        <w:jc w:val="both"/>
        <w:rPr>
          <w:b/>
          <w:bCs/>
          <w:i/>
          <w:iCs/>
          <w:lang w:eastAsia="zh-CN"/>
        </w:rPr>
      </w:pPr>
      <w:r w:rsidRPr="00A94A5E">
        <w:rPr>
          <w:rFonts w:hint="eastAsia"/>
          <w:b/>
          <w:bCs/>
          <w:i/>
          <w:iCs/>
          <w:lang w:eastAsia="zh-CN"/>
        </w:rPr>
        <w:t xml:space="preserve">Proposal </w:t>
      </w:r>
      <w:r>
        <w:rPr>
          <w:rFonts w:hint="eastAsia"/>
          <w:b/>
          <w:bCs/>
          <w:i/>
          <w:iCs/>
          <w:lang w:eastAsia="zh-CN"/>
        </w:rPr>
        <w:t>7</w:t>
      </w:r>
      <w:r w:rsidRPr="00A94A5E">
        <w:rPr>
          <w:rFonts w:hint="eastAsia"/>
          <w:b/>
          <w:bCs/>
          <w:i/>
          <w:iCs/>
          <w:lang w:eastAsia="zh-CN"/>
        </w:rPr>
        <w:t xml:space="preserve"> Considering potential challenges</w:t>
      </w:r>
      <w:r>
        <w:rPr>
          <w:rFonts w:hint="eastAsia"/>
          <w:b/>
          <w:bCs/>
          <w:i/>
          <w:iCs/>
          <w:lang w:eastAsia="zh-CN"/>
        </w:rPr>
        <w:t xml:space="preserve"> and imperfections</w:t>
      </w:r>
      <w:r w:rsidRPr="00A94A5E">
        <w:rPr>
          <w:rFonts w:hint="eastAsia"/>
          <w:b/>
          <w:bCs/>
          <w:i/>
          <w:iCs/>
          <w:lang w:eastAsia="zh-CN"/>
        </w:rPr>
        <w:t xml:space="preserve"> during training</w:t>
      </w:r>
      <w:r>
        <w:rPr>
          <w:rFonts w:hint="eastAsia"/>
          <w:b/>
          <w:bCs/>
          <w:i/>
          <w:iCs/>
          <w:lang w:eastAsia="zh-CN"/>
        </w:rPr>
        <w:t xml:space="preserve"> and monitoring</w:t>
      </w:r>
      <w:r w:rsidRPr="00A94A5E">
        <w:rPr>
          <w:rFonts w:hint="eastAsia"/>
          <w:b/>
          <w:bCs/>
          <w:i/>
          <w:iCs/>
          <w:lang w:eastAsia="zh-CN"/>
        </w:rPr>
        <w:t xml:space="preserve"> phase</w:t>
      </w:r>
      <w:r>
        <w:rPr>
          <w:rFonts w:hint="eastAsia"/>
          <w:b/>
          <w:bCs/>
          <w:i/>
          <w:iCs/>
          <w:lang w:eastAsia="zh-CN"/>
        </w:rPr>
        <w:t xml:space="preserve"> of AI/ML </w:t>
      </w:r>
      <w:r>
        <w:rPr>
          <w:b/>
          <w:bCs/>
          <w:i/>
          <w:iCs/>
          <w:lang w:eastAsia="zh-CN"/>
        </w:rPr>
        <w:t>positioning,</w:t>
      </w:r>
      <w:r w:rsidRPr="00A94A5E">
        <w:rPr>
          <w:rFonts w:hint="eastAsia"/>
          <w:b/>
          <w:bCs/>
          <w:i/>
          <w:iCs/>
          <w:lang w:eastAsia="zh-CN"/>
        </w:rPr>
        <w:t xml:space="preserve"> a more inclusive framework for different type</w:t>
      </w:r>
      <w:r>
        <w:rPr>
          <w:rFonts w:hint="eastAsia"/>
          <w:b/>
          <w:bCs/>
          <w:i/>
          <w:iCs/>
          <w:lang w:eastAsia="zh-CN"/>
        </w:rPr>
        <w:t>s</w:t>
      </w:r>
      <w:r w:rsidRPr="00A94A5E">
        <w:rPr>
          <w:rFonts w:hint="eastAsia"/>
          <w:b/>
          <w:bCs/>
          <w:i/>
          <w:iCs/>
          <w:lang w:eastAsia="zh-CN"/>
        </w:rPr>
        <w:t xml:space="preserve"> of model output would be desirable</w:t>
      </w:r>
      <w:r>
        <w:rPr>
          <w:rFonts w:hint="eastAsia"/>
          <w:b/>
          <w:bCs/>
          <w:i/>
          <w:iCs/>
          <w:lang w:eastAsia="zh-CN"/>
        </w:rPr>
        <w:t xml:space="preserve"> (e.g., multiple model output of timing information).</w:t>
      </w:r>
    </w:p>
    <w:p w14:paraId="67058CB1" w14:textId="77777777" w:rsidR="000E663F" w:rsidRPr="00A94A5E" w:rsidRDefault="000E663F" w:rsidP="000E663F">
      <w:pPr>
        <w:tabs>
          <w:tab w:val="left" w:pos="720"/>
        </w:tabs>
        <w:jc w:val="both"/>
        <w:rPr>
          <w:b/>
          <w:bCs/>
          <w:i/>
          <w:iCs/>
          <w:lang w:eastAsia="zh-CN"/>
        </w:rPr>
      </w:pPr>
      <w:r w:rsidRPr="00A94A5E">
        <w:rPr>
          <w:b/>
          <w:bCs/>
          <w:i/>
          <w:iCs/>
          <w:lang w:eastAsia="zh-CN"/>
        </w:rPr>
        <w:t>Proposal</w:t>
      </w:r>
      <w:r>
        <w:rPr>
          <w:rFonts w:hint="eastAsia"/>
          <w:b/>
          <w:bCs/>
          <w:i/>
          <w:iCs/>
          <w:lang w:eastAsia="zh-CN"/>
        </w:rPr>
        <w:t xml:space="preserve"> 8 R</w:t>
      </w:r>
      <w:r w:rsidRPr="00A94A5E">
        <w:rPr>
          <w:b/>
          <w:bCs/>
          <w:i/>
          <w:iCs/>
          <w:lang w:eastAsia="zh-CN"/>
        </w:rPr>
        <w:t>egarding model output of case 2a and case 3a,</w:t>
      </w:r>
      <w:r>
        <w:rPr>
          <w:rFonts w:hint="eastAsia"/>
          <w:b/>
          <w:bCs/>
          <w:i/>
          <w:iCs/>
          <w:lang w:eastAsia="zh-CN"/>
        </w:rPr>
        <w:t xml:space="preserve"> </w:t>
      </w:r>
      <w:r w:rsidRPr="00A94A5E">
        <w:rPr>
          <w:b/>
          <w:bCs/>
          <w:i/>
          <w:iCs/>
          <w:lang w:eastAsia="zh-CN"/>
        </w:rPr>
        <w:t xml:space="preserve">timing information </w:t>
      </w:r>
      <w:r>
        <w:rPr>
          <w:rFonts w:hint="eastAsia"/>
          <w:b/>
          <w:bCs/>
          <w:i/>
          <w:iCs/>
          <w:lang w:eastAsia="zh-CN"/>
        </w:rPr>
        <w:t>with the</w:t>
      </w:r>
      <w:r w:rsidRPr="00A94A5E">
        <w:rPr>
          <w:b/>
          <w:bCs/>
          <w:i/>
          <w:iCs/>
          <w:lang w:eastAsia="zh-CN"/>
        </w:rPr>
        <w:t xml:space="preserve"> following enhancement </w:t>
      </w:r>
      <w:r>
        <w:rPr>
          <w:rFonts w:hint="eastAsia"/>
          <w:b/>
          <w:bCs/>
          <w:i/>
          <w:iCs/>
          <w:lang w:eastAsia="zh-CN"/>
        </w:rPr>
        <w:t>is</w:t>
      </w:r>
      <w:r w:rsidRPr="00A94A5E">
        <w:rPr>
          <w:b/>
          <w:bCs/>
          <w:i/>
          <w:iCs/>
          <w:lang w:eastAsia="zh-CN"/>
        </w:rPr>
        <w:t xml:space="preserve"> suggested to be studied:</w:t>
      </w:r>
    </w:p>
    <w:p w14:paraId="5AF3413C" w14:textId="77777777" w:rsidR="000E663F" w:rsidRDefault="000E663F" w:rsidP="000E663F">
      <w:pPr>
        <w:numPr>
          <w:ilvl w:val="0"/>
          <w:numId w:val="69"/>
        </w:numPr>
        <w:overflowPunct/>
        <w:snapToGrid w:val="0"/>
        <w:spacing w:after="120"/>
        <w:jc w:val="both"/>
        <w:rPr>
          <w:b/>
          <w:bCs/>
          <w:i/>
          <w:iCs/>
          <w:lang w:eastAsia="zh-CN"/>
        </w:rPr>
      </w:pPr>
      <w:r w:rsidRPr="00A94A5E">
        <w:rPr>
          <w:b/>
          <w:bCs/>
          <w:i/>
          <w:iCs/>
          <w:lang w:eastAsia="zh-CN"/>
        </w:rPr>
        <w:t xml:space="preserve">LMF configure performance criteria to check the reliability/availability of the </w:t>
      </w:r>
      <w:r>
        <w:rPr>
          <w:rFonts w:hint="eastAsia"/>
          <w:b/>
          <w:bCs/>
          <w:i/>
          <w:iCs/>
          <w:lang w:eastAsia="zh-CN"/>
        </w:rPr>
        <w:t xml:space="preserve">model output (e.g., </w:t>
      </w:r>
      <w:r w:rsidRPr="00A94A5E">
        <w:rPr>
          <w:b/>
          <w:bCs/>
          <w:i/>
          <w:iCs/>
          <w:lang w:eastAsia="zh-CN"/>
        </w:rPr>
        <w:t xml:space="preserve">virtual LOS </w:t>
      </w:r>
      <w:r>
        <w:rPr>
          <w:rFonts w:hint="eastAsia"/>
          <w:b/>
          <w:bCs/>
          <w:i/>
          <w:iCs/>
          <w:lang w:eastAsia="zh-CN"/>
        </w:rPr>
        <w:t xml:space="preserve">related timing information </w:t>
      </w:r>
      <w:r w:rsidRPr="00A94A5E">
        <w:rPr>
          <w:b/>
          <w:bCs/>
          <w:i/>
          <w:iCs/>
          <w:lang w:eastAsia="zh-CN"/>
        </w:rPr>
        <w:t>output</w:t>
      </w:r>
      <w:r>
        <w:rPr>
          <w:rFonts w:hint="eastAsia"/>
          <w:b/>
          <w:bCs/>
          <w:i/>
          <w:iCs/>
          <w:lang w:eastAsia="zh-CN"/>
        </w:rPr>
        <w:t xml:space="preserve">). </w:t>
      </w:r>
    </w:p>
    <w:p w14:paraId="5A63B92F" w14:textId="66EFABA1" w:rsidR="00352380" w:rsidRPr="001948C7" w:rsidRDefault="00352380" w:rsidP="001948C7">
      <w:pPr>
        <w:pStyle w:val="5"/>
        <w:rPr>
          <w:lang w:eastAsia="zh-CN"/>
        </w:rPr>
      </w:pPr>
      <w:r w:rsidRPr="001948C7">
        <w:rPr>
          <w:rFonts w:hint="eastAsia"/>
          <w:lang w:eastAsia="zh-CN"/>
        </w:rPr>
        <w:t>2.</w:t>
      </w:r>
      <w:r w:rsidR="001948C7">
        <w:rPr>
          <w:rFonts w:hint="eastAsia"/>
          <w:lang w:eastAsia="zh-CN"/>
        </w:rPr>
        <w:t>1.</w:t>
      </w:r>
      <w:r w:rsidRPr="001948C7">
        <w:rPr>
          <w:rFonts w:hint="eastAsia"/>
          <w:lang w:eastAsia="zh-CN"/>
        </w:rPr>
        <w:t>3 Consistency between training and inference.</w:t>
      </w:r>
    </w:p>
    <w:p w14:paraId="3EC42B99" w14:textId="1D1B608B" w:rsidR="00352380" w:rsidRDefault="00352380" w:rsidP="00352380">
      <w:pPr>
        <w:rPr>
          <w:lang w:eastAsia="zh-CN"/>
        </w:rPr>
      </w:pPr>
      <w:r>
        <w:rPr>
          <w:rFonts w:hint="eastAsia"/>
          <w:lang w:eastAsia="zh-CN"/>
        </w:rPr>
        <w:t xml:space="preserve">The following proposals for validity area and DL PRS configuration were given from RAN1 #117 FL </w:t>
      </w:r>
      <w:r>
        <w:rPr>
          <w:lang w:eastAsia="zh-CN"/>
        </w:rPr>
        <w:t>summary</w:t>
      </w:r>
      <w:r>
        <w:rPr>
          <w:rFonts w:hint="eastAsia"/>
          <w:lang w:eastAsia="zh-CN"/>
        </w:rPr>
        <w:t>:</w:t>
      </w:r>
    </w:p>
    <w:tbl>
      <w:tblPr>
        <w:tblStyle w:val="af9"/>
        <w:tblW w:w="0" w:type="auto"/>
        <w:tblLook w:val="04A0" w:firstRow="1" w:lastRow="0" w:firstColumn="1" w:lastColumn="0" w:noHBand="0" w:noVBand="1"/>
      </w:tblPr>
      <w:tblGrid>
        <w:gridCol w:w="9350"/>
      </w:tblGrid>
      <w:tr w:rsidR="00352380" w14:paraId="4141788F" w14:textId="77777777" w:rsidTr="0030439B">
        <w:tc>
          <w:tcPr>
            <w:tcW w:w="9350" w:type="dxa"/>
          </w:tcPr>
          <w:p w14:paraId="06C9592A" w14:textId="77777777" w:rsidR="00352380" w:rsidRDefault="00352380" w:rsidP="0030439B">
            <w:pPr>
              <w:rPr>
                <w:b/>
                <w:u w:val="single"/>
              </w:rPr>
            </w:pPr>
            <w:r w:rsidRPr="002910EC">
              <w:rPr>
                <w:b/>
                <w:highlight w:val="cyan"/>
                <w:u w:val="single"/>
              </w:rPr>
              <w:t>Proposal 5.2.5-</w:t>
            </w:r>
            <w:r>
              <w:rPr>
                <w:b/>
                <w:highlight w:val="cyan"/>
                <w:u w:val="single"/>
              </w:rPr>
              <w:t>1A</w:t>
            </w:r>
          </w:p>
          <w:p w14:paraId="756E45CB" w14:textId="77777777" w:rsidR="00352380" w:rsidRDefault="00352380" w:rsidP="0030439B">
            <w:r>
              <w:t xml:space="preserve">For AI/ML positioning Case 1 and 2a, </w:t>
            </w:r>
            <w:r w:rsidRPr="00713B97">
              <w:rPr>
                <w:highlight w:val="yellow"/>
              </w:rPr>
              <w:t>study</w:t>
            </w:r>
            <w:r>
              <w:t xml:space="preserve"> at least the following </w:t>
            </w:r>
            <w:r w:rsidRPr="00931CB0">
              <w:rPr>
                <w:color w:val="0070C0"/>
              </w:rPr>
              <w:t xml:space="preserve">information </w:t>
            </w:r>
            <w:r>
              <w:rPr>
                <w:color w:val="0070C0"/>
              </w:rPr>
              <w:t xml:space="preserve">of the model </w:t>
            </w:r>
            <w:r w:rsidRPr="00931CB0">
              <w:rPr>
                <w:color w:val="0070C0"/>
              </w:rPr>
              <w:t xml:space="preserve">for ensuring </w:t>
            </w:r>
            <w:r>
              <w:t xml:space="preserve">consistency between training and inference: </w:t>
            </w:r>
          </w:p>
          <w:p w14:paraId="22787D07" w14:textId="77777777" w:rsidR="00352380" w:rsidRDefault="00352380" w:rsidP="0030439B">
            <w:pPr>
              <w:pStyle w:val="af6"/>
              <w:widowControl w:val="0"/>
              <w:numPr>
                <w:ilvl w:val="0"/>
                <w:numId w:val="52"/>
              </w:numPr>
              <w:overflowPunct/>
              <w:autoSpaceDE/>
              <w:autoSpaceDN/>
              <w:adjustRightInd/>
              <w:spacing w:after="80"/>
              <w:ind w:firstLineChars="0" w:firstLine="440"/>
              <w:jc w:val="both"/>
              <w:textAlignment w:val="auto"/>
            </w:pPr>
            <w:r>
              <w:t>Validity area of the model.</w:t>
            </w:r>
          </w:p>
          <w:p w14:paraId="036127D3" w14:textId="77777777" w:rsidR="00352380" w:rsidRPr="008157D0" w:rsidRDefault="00352380" w:rsidP="0030439B">
            <w:pPr>
              <w:pStyle w:val="af6"/>
              <w:widowControl w:val="0"/>
              <w:numPr>
                <w:ilvl w:val="0"/>
                <w:numId w:val="52"/>
              </w:numPr>
              <w:overflowPunct/>
              <w:autoSpaceDE/>
              <w:autoSpaceDN/>
              <w:adjustRightInd/>
              <w:spacing w:after="80"/>
              <w:ind w:firstLineChars="0" w:firstLine="440"/>
              <w:jc w:val="both"/>
              <w:textAlignment w:val="auto"/>
            </w:pPr>
            <w:r>
              <w:t>DL PRS configuration(s) that the model is trained with.</w:t>
            </w:r>
          </w:p>
        </w:tc>
      </w:tr>
    </w:tbl>
    <w:p w14:paraId="07BAD48E" w14:textId="03C2221E" w:rsidR="00352380" w:rsidRDefault="00352380" w:rsidP="00E36076">
      <w:pPr>
        <w:spacing w:beforeLines="50" w:before="120"/>
        <w:jc w:val="both"/>
        <w:rPr>
          <w:lang w:eastAsia="zh-CN"/>
        </w:rPr>
      </w:pPr>
      <w:r>
        <w:rPr>
          <w:rFonts w:hint="eastAsia"/>
          <w:lang w:eastAsia="zh-CN"/>
        </w:rPr>
        <w:t xml:space="preserve">As discussed in section </w:t>
      </w:r>
      <w:r w:rsidR="00AD360E">
        <w:rPr>
          <w:rFonts w:hint="eastAsia"/>
          <w:lang w:eastAsia="zh-CN"/>
        </w:rPr>
        <w:t>2.2</w:t>
      </w:r>
      <w:r>
        <w:rPr>
          <w:rFonts w:hint="eastAsia"/>
          <w:lang w:eastAsia="zh-CN"/>
        </w:rPr>
        <w:t xml:space="preserve">, the validity area and DL PRS </w:t>
      </w:r>
      <w:r>
        <w:rPr>
          <w:lang w:eastAsia="zh-CN"/>
        </w:rPr>
        <w:t>configuration</w:t>
      </w:r>
      <w:r>
        <w:rPr>
          <w:rFonts w:hint="eastAsia"/>
          <w:lang w:eastAsia="zh-CN"/>
        </w:rPr>
        <w:t xml:space="preserve"> information will be indicated from LMF to UE for training data collection purpose, so during the </w:t>
      </w:r>
      <w:r>
        <w:rPr>
          <w:lang w:eastAsia="zh-CN"/>
        </w:rPr>
        <w:t>procedure</w:t>
      </w:r>
      <w:r>
        <w:rPr>
          <w:rFonts w:hint="eastAsia"/>
          <w:lang w:eastAsia="zh-CN"/>
        </w:rPr>
        <w:t xml:space="preserve"> of information exchange for consistency, the same </w:t>
      </w:r>
      <w:r>
        <w:rPr>
          <w:lang w:eastAsia="zh-CN"/>
        </w:rPr>
        <w:t>information</w:t>
      </w:r>
      <w:r>
        <w:rPr>
          <w:rFonts w:hint="eastAsia"/>
          <w:lang w:eastAsia="zh-CN"/>
        </w:rPr>
        <w:t xml:space="preserve"> can be reported from UE to LMF.</w:t>
      </w:r>
    </w:p>
    <w:p w14:paraId="2578ED75" w14:textId="614ADA30" w:rsidR="00352380" w:rsidRPr="00FD7E83" w:rsidRDefault="00352380" w:rsidP="00352380">
      <w:pPr>
        <w:jc w:val="both"/>
        <w:rPr>
          <w:lang w:eastAsia="zh-CN"/>
        </w:rPr>
      </w:pPr>
      <w:r>
        <w:rPr>
          <w:rFonts w:hint="eastAsia"/>
          <w:lang w:eastAsia="zh-CN"/>
        </w:rPr>
        <w:t>RAN2 LPP signaling can be used for the reporting, according to the latest RAN2 discussion [</w:t>
      </w:r>
      <w:r w:rsidR="00E36076">
        <w:rPr>
          <w:rFonts w:hint="eastAsia"/>
          <w:lang w:eastAsia="zh-CN"/>
        </w:rPr>
        <w:t>5</w:t>
      </w:r>
      <w:r>
        <w:rPr>
          <w:rFonts w:hint="eastAsia"/>
          <w:lang w:eastAsia="zh-CN"/>
        </w:rPr>
        <w:t xml:space="preserve">], the related information of a functionality can be reported for supported functionality, applicable </w:t>
      </w:r>
      <w:r>
        <w:rPr>
          <w:lang w:eastAsia="zh-CN"/>
        </w:rPr>
        <w:t>functionality</w:t>
      </w:r>
      <w:r>
        <w:rPr>
          <w:rFonts w:hint="eastAsia"/>
          <w:lang w:eastAsia="zh-CN"/>
        </w:rPr>
        <w:t xml:space="preserve">, configured </w:t>
      </w:r>
      <w:r>
        <w:rPr>
          <w:lang w:eastAsia="zh-CN"/>
        </w:rPr>
        <w:t>functionality</w:t>
      </w:r>
      <w:r>
        <w:rPr>
          <w:rFonts w:hint="eastAsia"/>
          <w:lang w:eastAsia="zh-CN"/>
        </w:rPr>
        <w:t xml:space="preserve"> or activated </w:t>
      </w:r>
      <w:r>
        <w:rPr>
          <w:lang w:eastAsia="zh-CN"/>
        </w:rPr>
        <w:t>functionality</w:t>
      </w:r>
      <w:r>
        <w:rPr>
          <w:rFonts w:hint="eastAsia"/>
          <w:lang w:eastAsia="zh-CN"/>
        </w:rPr>
        <w:t xml:space="preserve">. From our point of view, </w:t>
      </w:r>
      <w:r>
        <w:rPr>
          <w:lang w:eastAsia="zh-CN"/>
        </w:rPr>
        <w:t>the</w:t>
      </w:r>
      <w:r>
        <w:rPr>
          <w:rFonts w:hint="eastAsia"/>
          <w:lang w:eastAsia="zh-CN"/>
        </w:rPr>
        <w:t xml:space="preserve"> validity area and DL PRS configuration will affect at least the applicability of one functionality/model, so they can either reported as part of supported functionality, or as part of additional condition of applicable </w:t>
      </w:r>
      <w:r>
        <w:rPr>
          <w:lang w:eastAsia="zh-CN"/>
        </w:rPr>
        <w:t>functionality</w:t>
      </w:r>
      <w:r>
        <w:rPr>
          <w:rFonts w:hint="eastAsia"/>
          <w:lang w:eastAsia="zh-CN"/>
        </w:rPr>
        <w:t xml:space="preserve">. It depends on the granularity of the functionality, e.g., if </w:t>
      </w:r>
      <w:r>
        <w:rPr>
          <w:lang w:eastAsia="zh-CN"/>
        </w:rPr>
        <w:t>functionality</w:t>
      </w:r>
      <w:r>
        <w:rPr>
          <w:rFonts w:hint="eastAsia"/>
          <w:lang w:eastAsia="zh-CN"/>
        </w:rPr>
        <w:t xml:space="preserve"> </w:t>
      </w:r>
      <w:r>
        <w:rPr>
          <w:rFonts w:hint="eastAsia"/>
          <w:lang w:eastAsia="zh-CN"/>
        </w:rPr>
        <w:lastRenderedPageBreak/>
        <w:t xml:space="preserve">is defined as sub use case level, then both validity area and DL PRS configuration </w:t>
      </w:r>
      <w:r w:rsidR="00B043E8">
        <w:rPr>
          <w:lang w:eastAsia="zh-CN"/>
        </w:rPr>
        <w:t>must</w:t>
      </w:r>
      <w:r>
        <w:rPr>
          <w:rFonts w:hint="eastAsia"/>
          <w:lang w:eastAsia="zh-CN"/>
        </w:rPr>
        <w:t xml:space="preserve"> be reported as additional conditions for functionality applicability.</w:t>
      </w:r>
    </w:p>
    <w:p w14:paraId="0ED10FCA" w14:textId="77777777" w:rsidR="000E663F" w:rsidRPr="00FD7E83" w:rsidRDefault="000E663F" w:rsidP="000E663F">
      <w:pPr>
        <w:jc w:val="both"/>
        <w:rPr>
          <w:rFonts w:eastAsiaTheme="minorEastAsia"/>
          <w:b/>
          <w:bCs/>
          <w:u w:val="single"/>
          <w:lang w:eastAsia="zh-CN"/>
        </w:rPr>
      </w:pPr>
      <w:r w:rsidRPr="00250B73">
        <w:rPr>
          <w:rFonts w:hint="eastAsia"/>
          <w:b/>
          <w:bCs/>
          <w:i/>
          <w:iCs/>
          <w:lang w:eastAsia="zh-CN"/>
        </w:rPr>
        <w:t xml:space="preserve">Proposal </w:t>
      </w:r>
      <w:r>
        <w:rPr>
          <w:rFonts w:hint="eastAsia"/>
          <w:b/>
          <w:bCs/>
          <w:i/>
          <w:iCs/>
          <w:lang w:eastAsia="zh-CN"/>
        </w:rPr>
        <w:t>9</w:t>
      </w:r>
      <w:r w:rsidRPr="00250B73">
        <w:rPr>
          <w:rFonts w:hint="eastAsia"/>
          <w:b/>
          <w:bCs/>
          <w:i/>
          <w:iCs/>
          <w:lang w:eastAsia="zh-CN"/>
        </w:rPr>
        <w:t xml:space="preserve"> </w:t>
      </w:r>
      <w:r w:rsidRPr="005D2063">
        <w:rPr>
          <w:b/>
          <w:bCs/>
          <w:i/>
          <w:iCs/>
        </w:rPr>
        <w:t>For AI/ML positioning Case 1 and 2a,</w:t>
      </w:r>
      <w:r>
        <w:rPr>
          <w:rFonts w:hint="eastAsia"/>
          <w:b/>
          <w:bCs/>
          <w:i/>
          <w:iCs/>
          <w:lang w:eastAsia="zh-CN"/>
        </w:rPr>
        <w:t xml:space="preserve"> validity area and DL PRS </w:t>
      </w:r>
      <w:r>
        <w:rPr>
          <w:b/>
          <w:bCs/>
          <w:i/>
          <w:iCs/>
          <w:lang w:eastAsia="zh-CN"/>
        </w:rPr>
        <w:t>configuration</w:t>
      </w:r>
      <w:r>
        <w:rPr>
          <w:rFonts w:hint="eastAsia"/>
          <w:b/>
          <w:bCs/>
          <w:i/>
          <w:iCs/>
          <w:lang w:eastAsia="zh-CN"/>
        </w:rPr>
        <w:t xml:space="preserve"> can be reported as either metadata of supported </w:t>
      </w:r>
      <w:r>
        <w:rPr>
          <w:b/>
          <w:bCs/>
          <w:i/>
          <w:iCs/>
          <w:lang w:eastAsia="zh-CN"/>
        </w:rPr>
        <w:t>functionality</w:t>
      </w:r>
      <w:r>
        <w:rPr>
          <w:rFonts w:hint="eastAsia"/>
          <w:b/>
          <w:bCs/>
          <w:i/>
          <w:iCs/>
          <w:lang w:eastAsia="zh-CN"/>
        </w:rPr>
        <w:t xml:space="preserve"> or additional condition of applicable functionality, depending on the granularity of </w:t>
      </w:r>
      <w:r>
        <w:rPr>
          <w:b/>
          <w:bCs/>
          <w:i/>
          <w:iCs/>
          <w:lang w:eastAsia="zh-CN"/>
        </w:rPr>
        <w:t>functionalities</w:t>
      </w:r>
      <w:r>
        <w:rPr>
          <w:rFonts w:hint="eastAsia"/>
          <w:b/>
          <w:bCs/>
          <w:i/>
          <w:iCs/>
          <w:lang w:eastAsia="zh-CN"/>
        </w:rPr>
        <w:t>.</w:t>
      </w:r>
    </w:p>
    <w:p w14:paraId="78706C21" w14:textId="77777777" w:rsidR="00352380" w:rsidRPr="008157D0" w:rsidRDefault="00352380" w:rsidP="00352380">
      <w:pPr>
        <w:jc w:val="both"/>
        <w:rPr>
          <w:rFonts w:eastAsiaTheme="minorEastAsia"/>
          <w:lang w:eastAsia="zh-CN"/>
        </w:rPr>
      </w:pPr>
      <w:r w:rsidRPr="008157D0">
        <w:rPr>
          <w:rFonts w:eastAsiaTheme="minorEastAsia" w:hint="eastAsia"/>
          <w:lang w:eastAsia="zh-CN"/>
        </w:rPr>
        <w:t>The following proposal was given in RAN1 #117 for NW-side additional conditions to keep consistency between training and inference.</w:t>
      </w:r>
    </w:p>
    <w:tbl>
      <w:tblPr>
        <w:tblStyle w:val="af9"/>
        <w:tblW w:w="0" w:type="auto"/>
        <w:tblLook w:val="04A0" w:firstRow="1" w:lastRow="0" w:firstColumn="1" w:lastColumn="0" w:noHBand="0" w:noVBand="1"/>
      </w:tblPr>
      <w:tblGrid>
        <w:gridCol w:w="9350"/>
      </w:tblGrid>
      <w:tr w:rsidR="00352380" w14:paraId="00F5EEC1" w14:textId="77777777" w:rsidTr="0030439B">
        <w:tc>
          <w:tcPr>
            <w:tcW w:w="9350" w:type="dxa"/>
          </w:tcPr>
          <w:p w14:paraId="0BF11744" w14:textId="77777777" w:rsidR="00352380" w:rsidRDefault="00352380" w:rsidP="0030439B">
            <w:pPr>
              <w:rPr>
                <w:b/>
                <w:u w:val="single"/>
              </w:rPr>
            </w:pPr>
            <w:r>
              <w:rPr>
                <w:b/>
                <w:highlight w:val="yellow"/>
                <w:u w:val="single"/>
              </w:rPr>
              <w:t>Proposal 5.2.5-2</w:t>
            </w:r>
          </w:p>
          <w:p w14:paraId="3B16471F" w14:textId="77777777" w:rsidR="00352380" w:rsidRDefault="00352380" w:rsidP="0030439B">
            <w:r>
              <w:t>For Case 1, to ensure the consistency of NW-side additional condition/configuration (e.g., beam configuration of DL PRS</w:t>
            </w:r>
            <w:r w:rsidRPr="003B6F72">
              <w:rPr>
                <w:color w:val="4472C4" w:themeColor="accent1"/>
              </w:rPr>
              <w:t>, etc.</w:t>
            </w:r>
            <w:r>
              <w:t xml:space="preserve">) across training and inference, </w:t>
            </w:r>
            <w:r w:rsidRPr="00881C16">
              <w:rPr>
                <w:highlight w:val="yellow"/>
              </w:rPr>
              <w:t>study</w:t>
            </w:r>
            <w:r>
              <w:t xml:space="preserve"> the following options </w:t>
            </w:r>
            <w:r w:rsidRPr="0050387B">
              <w:rPr>
                <w:color w:val="4472C4" w:themeColor="accent1"/>
              </w:rPr>
              <w:t>(</w:t>
            </w:r>
            <w:r>
              <w:rPr>
                <w:color w:val="4472C4" w:themeColor="accent1"/>
              </w:rPr>
              <w:t>including</w:t>
            </w:r>
            <w:r w:rsidRPr="0050387B">
              <w:rPr>
                <w:color w:val="4472C4" w:themeColor="accent1"/>
              </w:rPr>
              <w:t xml:space="preserve"> their combinations)</w:t>
            </w:r>
            <w:r>
              <w:t>:</w:t>
            </w:r>
          </w:p>
          <w:p w14:paraId="60B34BAC" w14:textId="77777777" w:rsidR="00352380" w:rsidRDefault="00352380" w:rsidP="0030439B">
            <w:pPr>
              <w:pStyle w:val="af6"/>
              <w:widowControl w:val="0"/>
              <w:numPr>
                <w:ilvl w:val="0"/>
                <w:numId w:val="53"/>
              </w:numPr>
              <w:overflowPunct/>
              <w:autoSpaceDE/>
              <w:autoSpaceDN/>
              <w:adjustRightInd/>
              <w:spacing w:after="80"/>
              <w:ind w:firstLineChars="0" w:firstLine="440"/>
              <w:jc w:val="both"/>
              <w:textAlignment w:val="auto"/>
            </w:pPr>
            <w:r>
              <w:t>Option 1: based on associated ID of NW conditions/configurations.</w:t>
            </w:r>
          </w:p>
          <w:p w14:paraId="596AF666" w14:textId="77777777" w:rsidR="00352380" w:rsidRDefault="00352380" w:rsidP="0030439B">
            <w:pPr>
              <w:pStyle w:val="af6"/>
              <w:widowControl w:val="0"/>
              <w:numPr>
                <w:ilvl w:val="1"/>
                <w:numId w:val="53"/>
              </w:numPr>
              <w:overflowPunct/>
              <w:autoSpaceDE/>
              <w:autoSpaceDN/>
              <w:adjustRightInd/>
              <w:spacing w:after="80"/>
              <w:ind w:firstLineChars="0" w:firstLine="440"/>
              <w:jc w:val="both"/>
              <w:textAlignment w:val="auto"/>
              <w:rPr>
                <w:color w:val="FF0000"/>
              </w:rPr>
            </w:pPr>
            <w:r>
              <w:rPr>
                <w:color w:val="FF0000"/>
              </w:rPr>
              <w:t xml:space="preserve">FFS: whether/how to define associated ID on </w:t>
            </w:r>
            <w:r w:rsidRPr="001B2CD1">
              <w:rPr>
                <w:color w:val="FF0000"/>
              </w:rPr>
              <w:t>NW-side additional condition/configuration</w:t>
            </w:r>
            <w:r>
              <w:rPr>
                <w:color w:val="FF0000"/>
              </w:rPr>
              <w:t xml:space="preserve"> involving multiple TRPs</w:t>
            </w:r>
          </w:p>
          <w:p w14:paraId="777B9CFD" w14:textId="77777777" w:rsidR="00352380" w:rsidRPr="00C57452" w:rsidRDefault="00352380" w:rsidP="0030439B">
            <w:pPr>
              <w:pStyle w:val="af6"/>
              <w:widowControl w:val="0"/>
              <w:numPr>
                <w:ilvl w:val="0"/>
                <w:numId w:val="53"/>
              </w:numPr>
              <w:overflowPunct/>
              <w:autoSpaceDE/>
              <w:autoSpaceDN/>
              <w:adjustRightInd/>
              <w:spacing w:after="80"/>
              <w:ind w:firstLineChars="0" w:firstLine="440"/>
              <w:jc w:val="both"/>
              <w:textAlignment w:val="auto"/>
              <w:rPr>
                <w:color w:val="4472C4" w:themeColor="accent1"/>
              </w:rPr>
            </w:pPr>
            <w:r w:rsidRPr="00D105A1">
              <w:rPr>
                <w:color w:val="4472C4" w:themeColor="accent1"/>
              </w:rPr>
              <w:t xml:space="preserve">Option </w:t>
            </w:r>
            <w:r>
              <w:rPr>
                <w:color w:val="4472C4" w:themeColor="accent1"/>
              </w:rPr>
              <w:t>2</w:t>
            </w:r>
            <w:r w:rsidRPr="00D105A1">
              <w:rPr>
                <w:color w:val="4472C4" w:themeColor="accent1"/>
              </w:rPr>
              <w:t>: based on signaling of NW conditions/configurations</w:t>
            </w:r>
          </w:p>
          <w:p w14:paraId="5C42925D" w14:textId="77777777" w:rsidR="00352380" w:rsidRPr="00C57452" w:rsidRDefault="00352380" w:rsidP="0030439B">
            <w:pPr>
              <w:pStyle w:val="af6"/>
              <w:widowControl w:val="0"/>
              <w:numPr>
                <w:ilvl w:val="0"/>
                <w:numId w:val="53"/>
              </w:numPr>
              <w:overflowPunct/>
              <w:autoSpaceDE/>
              <w:autoSpaceDN/>
              <w:adjustRightInd/>
              <w:spacing w:after="80"/>
              <w:ind w:firstLineChars="0" w:firstLine="440"/>
              <w:jc w:val="both"/>
              <w:textAlignment w:val="auto"/>
              <w:rPr>
                <w:color w:val="4472C4" w:themeColor="accent1"/>
              </w:rPr>
            </w:pPr>
            <w:r w:rsidRPr="00C57452">
              <w:rPr>
                <w:rFonts w:eastAsia="MS Mincho"/>
              </w:rPr>
              <w:t>Option 3: based on performance monitoring.</w:t>
            </w:r>
          </w:p>
        </w:tc>
      </w:tr>
    </w:tbl>
    <w:p w14:paraId="75D503FA" w14:textId="77777777" w:rsidR="00352380" w:rsidRDefault="00352380" w:rsidP="00352380">
      <w:pPr>
        <w:jc w:val="both"/>
        <w:rPr>
          <w:lang w:eastAsia="zh-CN"/>
        </w:rPr>
      </w:pPr>
      <w:r>
        <w:rPr>
          <w:rFonts w:hint="eastAsia"/>
          <w:lang w:eastAsia="zh-CN"/>
        </w:rPr>
        <w:t>For option 1, currently the associated ID is defined as cell-level style as follows</w:t>
      </w:r>
    </w:p>
    <w:tbl>
      <w:tblPr>
        <w:tblStyle w:val="af9"/>
        <w:tblW w:w="0" w:type="auto"/>
        <w:tblLook w:val="04A0" w:firstRow="1" w:lastRow="0" w:firstColumn="1" w:lastColumn="0" w:noHBand="0" w:noVBand="1"/>
      </w:tblPr>
      <w:tblGrid>
        <w:gridCol w:w="9350"/>
      </w:tblGrid>
      <w:tr w:rsidR="00352380" w14:paraId="64571950" w14:textId="77777777" w:rsidTr="0030439B">
        <w:tc>
          <w:tcPr>
            <w:tcW w:w="9350" w:type="dxa"/>
          </w:tcPr>
          <w:p w14:paraId="080691EC" w14:textId="77777777" w:rsidR="00352380" w:rsidRDefault="00352380" w:rsidP="0030439B">
            <w:pPr>
              <w:rPr>
                <w:rFonts w:eastAsia="等线"/>
                <w:iCs/>
                <w:highlight w:val="darkYellow"/>
                <w:lang w:eastAsia="zh-CN"/>
              </w:rPr>
            </w:pPr>
            <w:r>
              <w:rPr>
                <w:rFonts w:eastAsia="等线" w:hint="eastAsia"/>
                <w:iCs/>
                <w:highlight w:val="darkYellow"/>
                <w:lang w:eastAsia="zh-CN"/>
              </w:rPr>
              <w:t>Working Assumption</w:t>
            </w:r>
          </w:p>
          <w:p w14:paraId="7F18D2BD" w14:textId="77777777" w:rsidR="00352380" w:rsidRPr="00783B33" w:rsidRDefault="00352380" w:rsidP="0030439B">
            <w:pPr>
              <w:rPr>
                <w:iCs/>
                <w:lang w:eastAsia="x-none"/>
              </w:rPr>
            </w:pPr>
            <w:r w:rsidRPr="00783B33">
              <w:rPr>
                <w:iCs/>
                <w:lang w:eastAsia="x-none"/>
              </w:rPr>
              <w:t>Regarding the associated ID for Rel-19, the UE assum</w:t>
            </w:r>
            <w:r>
              <w:rPr>
                <w:rFonts w:eastAsia="等线" w:hint="eastAsia"/>
                <w:iCs/>
                <w:lang w:eastAsia="zh-CN"/>
              </w:rPr>
              <w:t xml:space="preserve">es that </w:t>
            </w:r>
            <w:r w:rsidRPr="00783B33">
              <w:rPr>
                <w:iCs/>
                <w:lang w:eastAsia="x-none"/>
              </w:rPr>
              <w:t>NW-side additional condition</w:t>
            </w:r>
            <w:r>
              <w:rPr>
                <w:rFonts w:eastAsia="等线" w:hint="eastAsia"/>
                <w:iCs/>
                <w:lang w:eastAsia="zh-CN"/>
              </w:rPr>
              <w:t>s</w:t>
            </w:r>
            <w:r w:rsidRPr="00783B33">
              <w:rPr>
                <w:iCs/>
                <w:lang w:eastAsia="x-none"/>
              </w:rPr>
              <w:t xml:space="preserve"> with the same associated ID </w:t>
            </w:r>
            <w:r>
              <w:rPr>
                <w:rFonts w:eastAsia="等线" w:hint="eastAsia"/>
                <w:iCs/>
                <w:lang w:eastAsia="zh-CN"/>
              </w:rPr>
              <w:t>are</w:t>
            </w:r>
            <w:r w:rsidRPr="00783B33">
              <w:rPr>
                <w:iCs/>
                <w:lang w:eastAsia="x-none"/>
              </w:rPr>
              <w:t xml:space="preserve"> </w:t>
            </w:r>
            <w:r>
              <w:rPr>
                <w:rFonts w:eastAsia="等线" w:hint="eastAsia"/>
                <w:iCs/>
                <w:lang w:eastAsia="zh-CN"/>
              </w:rPr>
              <w:t xml:space="preserve">consistent </w:t>
            </w:r>
            <w:r w:rsidRPr="00783B33">
              <w:rPr>
                <w:iCs/>
                <w:lang w:eastAsia="x-none"/>
              </w:rPr>
              <w:t>at least within a cell</w:t>
            </w:r>
            <w:r>
              <w:rPr>
                <w:rFonts w:hint="eastAsia"/>
                <w:iCs/>
                <w:lang w:eastAsia="x-none"/>
              </w:rPr>
              <w:t>.</w:t>
            </w:r>
            <w:r w:rsidRPr="00783B33">
              <w:rPr>
                <w:iCs/>
                <w:lang w:eastAsia="x-none"/>
              </w:rPr>
              <w:t xml:space="preserve">  </w:t>
            </w:r>
          </w:p>
          <w:p w14:paraId="76598BDA" w14:textId="77777777" w:rsidR="00352380" w:rsidRPr="00AE4854" w:rsidRDefault="00352380" w:rsidP="0030439B">
            <w:pPr>
              <w:pStyle w:val="af6"/>
              <w:numPr>
                <w:ilvl w:val="0"/>
                <w:numId w:val="56"/>
              </w:numPr>
              <w:overflowPunct/>
              <w:autoSpaceDE/>
              <w:autoSpaceDN/>
              <w:adjustRightInd/>
              <w:spacing w:before="60" w:after="120" w:line="300" w:lineRule="auto"/>
              <w:ind w:firstLineChars="0"/>
              <w:contextualSpacing/>
              <w:jc w:val="both"/>
              <w:textAlignment w:val="auto"/>
              <w:rPr>
                <w:iCs/>
              </w:rPr>
            </w:pPr>
            <w:r w:rsidRPr="00783B33">
              <w:rPr>
                <w:iCs/>
              </w:rPr>
              <w:t>FFS: whether/how UE assumption can be applicable for multiple cells (including the feasibility study)</w:t>
            </w:r>
            <w:r>
              <w:rPr>
                <w:rFonts w:eastAsiaTheme="minorEastAsia" w:hint="eastAsia"/>
                <w:iCs/>
                <w:lang w:eastAsia="zh-CN"/>
              </w:rPr>
              <w:t>.</w:t>
            </w:r>
          </w:p>
        </w:tc>
      </w:tr>
    </w:tbl>
    <w:p w14:paraId="7C72FA49" w14:textId="77777777" w:rsidR="00352380" w:rsidRDefault="00352380" w:rsidP="00096497">
      <w:pPr>
        <w:spacing w:beforeLines="50" w:before="120"/>
        <w:jc w:val="both"/>
        <w:rPr>
          <w:lang w:eastAsia="zh-CN"/>
        </w:rPr>
      </w:pPr>
      <w:r>
        <w:rPr>
          <w:rFonts w:hint="eastAsia"/>
          <w:lang w:eastAsia="zh-CN"/>
        </w:rPr>
        <w:t xml:space="preserve">However, for positioning use cases, the NW-side additional conditions are related to multiple TRPs, so at least the cell-level associated ID cannot be directly used for positioning use cases. LMF may exchange information with each TRP to construct a </w:t>
      </w:r>
      <w:r>
        <w:rPr>
          <w:lang w:eastAsia="zh-CN"/>
        </w:rPr>
        <w:t>“</w:t>
      </w:r>
      <w:r>
        <w:rPr>
          <w:rFonts w:hint="eastAsia"/>
          <w:lang w:eastAsia="zh-CN"/>
        </w:rPr>
        <w:t>multi-TRP/Cell</w:t>
      </w:r>
      <w:r>
        <w:rPr>
          <w:lang w:eastAsia="zh-CN"/>
        </w:rPr>
        <w:t>”</w:t>
      </w:r>
      <w:r>
        <w:rPr>
          <w:rFonts w:hint="eastAsia"/>
          <w:lang w:eastAsia="zh-CN"/>
        </w:rPr>
        <w:t xml:space="preserve"> associated IDs, but at this stage, it seems that it will be more flexible and direct to use LPP </w:t>
      </w:r>
      <w:r>
        <w:rPr>
          <w:lang w:eastAsia="zh-CN"/>
        </w:rPr>
        <w:t>signaling</w:t>
      </w:r>
      <w:r>
        <w:rPr>
          <w:rFonts w:hint="eastAsia"/>
          <w:lang w:eastAsia="zh-CN"/>
        </w:rPr>
        <w:t xml:space="preserve"> such as assistance data to explicitly indicate the NW-side additional conditions.</w:t>
      </w:r>
    </w:p>
    <w:p w14:paraId="60F05413" w14:textId="77777777" w:rsidR="00735792" w:rsidRPr="00AD360E" w:rsidRDefault="00735792" w:rsidP="00735792">
      <w:pPr>
        <w:jc w:val="both"/>
        <w:rPr>
          <w:b/>
          <w:bCs/>
          <w:i/>
          <w:iCs/>
          <w:lang w:eastAsia="zh-CN"/>
        </w:rPr>
      </w:pPr>
      <w:r w:rsidRPr="00AD360E">
        <w:rPr>
          <w:rFonts w:hint="eastAsia"/>
          <w:b/>
          <w:bCs/>
          <w:i/>
          <w:iCs/>
          <w:lang w:eastAsia="zh-CN"/>
        </w:rPr>
        <w:t xml:space="preserve">Observation 3 For positioning use cases, cell-level associated ID </w:t>
      </w:r>
      <w:r w:rsidRPr="00AD360E">
        <w:rPr>
          <w:b/>
          <w:bCs/>
          <w:i/>
          <w:iCs/>
          <w:lang w:eastAsia="zh-CN"/>
        </w:rPr>
        <w:t>cannot</w:t>
      </w:r>
      <w:r w:rsidRPr="00AD360E">
        <w:rPr>
          <w:rFonts w:hint="eastAsia"/>
          <w:b/>
          <w:bCs/>
          <w:i/>
          <w:iCs/>
          <w:lang w:eastAsia="zh-CN"/>
        </w:rPr>
        <w:t xml:space="preserve"> support model training under multi-TRP </w:t>
      </w:r>
      <w:r>
        <w:rPr>
          <w:rFonts w:hint="eastAsia"/>
          <w:b/>
          <w:bCs/>
          <w:i/>
          <w:iCs/>
          <w:lang w:eastAsia="zh-CN"/>
        </w:rPr>
        <w:t>scenario</w:t>
      </w:r>
      <w:r w:rsidRPr="00AD360E">
        <w:rPr>
          <w:rFonts w:hint="eastAsia"/>
          <w:b/>
          <w:bCs/>
          <w:i/>
          <w:iCs/>
          <w:lang w:eastAsia="zh-CN"/>
        </w:rPr>
        <w:t>.</w:t>
      </w:r>
    </w:p>
    <w:p w14:paraId="548E24A0" w14:textId="77777777" w:rsidR="0029176D" w:rsidRPr="00AD360E" w:rsidRDefault="0029176D" w:rsidP="0029176D">
      <w:pPr>
        <w:jc w:val="both"/>
        <w:rPr>
          <w:b/>
          <w:bCs/>
          <w:i/>
          <w:iCs/>
          <w:lang w:eastAsia="zh-CN"/>
        </w:rPr>
      </w:pPr>
      <w:r w:rsidRPr="00AD360E">
        <w:rPr>
          <w:rFonts w:hint="eastAsia"/>
          <w:b/>
          <w:bCs/>
          <w:i/>
          <w:iCs/>
          <w:lang w:eastAsia="zh-CN"/>
        </w:rPr>
        <w:t>Proposal 10 For AI/ML positioning consistency between training and inference, the information exchange can be based on signaling of NW-side conditions/</w:t>
      </w:r>
      <w:r w:rsidRPr="00AD360E">
        <w:rPr>
          <w:b/>
          <w:bCs/>
          <w:i/>
          <w:iCs/>
          <w:lang w:eastAsia="zh-CN"/>
        </w:rPr>
        <w:t>configuration</w:t>
      </w:r>
      <w:r w:rsidRPr="00AD360E">
        <w:rPr>
          <w:rFonts w:hint="eastAsia"/>
          <w:b/>
          <w:bCs/>
          <w:i/>
          <w:iCs/>
          <w:lang w:eastAsia="zh-CN"/>
        </w:rPr>
        <w:t xml:space="preserve"> (option 2), </w:t>
      </w:r>
      <w:r>
        <w:rPr>
          <w:rFonts w:hint="eastAsia"/>
          <w:b/>
          <w:bCs/>
          <w:i/>
          <w:iCs/>
          <w:lang w:eastAsia="zh-CN"/>
        </w:rPr>
        <w:t xml:space="preserve">and </w:t>
      </w:r>
      <w:r w:rsidRPr="00AD360E">
        <w:rPr>
          <w:rFonts w:hint="eastAsia"/>
          <w:b/>
          <w:bCs/>
          <w:i/>
          <w:iCs/>
          <w:lang w:eastAsia="zh-CN"/>
        </w:rPr>
        <w:t xml:space="preserve">existing information defined in current TS37.355 </w:t>
      </w:r>
      <w:r w:rsidRPr="00AD360E">
        <w:rPr>
          <w:b/>
          <w:bCs/>
          <w:i/>
          <w:iCs/>
          <w:lang w:eastAsia="zh-CN"/>
        </w:rPr>
        <w:t>Assistance</w:t>
      </w:r>
      <w:r w:rsidRPr="00AD360E">
        <w:rPr>
          <w:rFonts w:hint="eastAsia"/>
          <w:b/>
          <w:bCs/>
          <w:i/>
          <w:iCs/>
          <w:lang w:eastAsia="zh-CN"/>
        </w:rPr>
        <w:t xml:space="preserve"> Data can be discussed in priority.</w:t>
      </w:r>
    </w:p>
    <w:p w14:paraId="61F8B5C2" w14:textId="77777777" w:rsidR="00352380" w:rsidRPr="00C57452" w:rsidRDefault="00352380" w:rsidP="00352380">
      <w:pPr>
        <w:jc w:val="both"/>
        <w:rPr>
          <w:lang w:eastAsia="zh-CN"/>
        </w:rPr>
      </w:pPr>
      <w:r>
        <w:rPr>
          <w:rFonts w:hint="eastAsia"/>
          <w:lang w:eastAsia="zh-CN"/>
        </w:rPr>
        <w:t xml:space="preserve">For option 3, we think it is reasonable to keep it as supplementary </w:t>
      </w:r>
      <w:r>
        <w:rPr>
          <w:lang w:eastAsia="zh-CN"/>
        </w:rPr>
        <w:t>information</w:t>
      </w:r>
      <w:r>
        <w:rPr>
          <w:rFonts w:hint="eastAsia"/>
          <w:lang w:eastAsia="zh-CN"/>
        </w:rPr>
        <w:t xml:space="preserve"> in case that additional condition is not sufficient to judge the applicability for one </w:t>
      </w:r>
      <w:r>
        <w:rPr>
          <w:lang w:eastAsia="zh-CN"/>
        </w:rPr>
        <w:t>functionality</w:t>
      </w:r>
      <w:r>
        <w:rPr>
          <w:rFonts w:hint="eastAsia"/>
          <w:lang w:eastAsia="zh-CN"/>
        </w:rPr>
        <w:t xml:space="preserve">/model, because the final purpose for using AI/ML positioning is the better performance, so if it will be meaningless to align the </w:t>
      </w:r>
      <w:r>
        <w:rPr>
          <w:lang w:eastAsia="zh-CN"/>
        </w:rPr>
        <w:t>consistency</w:t>
      </w:r>
      <w:r>
        <w:rPr>
          <w:rFonts w:hint="eastAsia"/>
          <w:lang w:eastAsia="zh-CN"/>
        </w:rPr>
        <w:t xml:space="preserve"> if the </w:t>
      </w:r>
      <w:r>
        <w:rPr>
          <w:lang w:eastAsia="zh-CN"/>
        </w:rPr>
        <w:t>performance</w:t>
      </w:r>
      <w:r>
        <w:rPr>
          <w:rFonts w:hint="eastAsia"/>
          <w:lang w:eastAsia="zh-CN"/>
        </w:rPr>
        <w:t xml:space="preserve"> is not satisfactory.</w:t>
      </w:r>
    </w:p>
    <w:p w14:paraId="11E78367" w14:textId="77777777" w:rsidR="0029176D" w:rsidRPr="00281B0E" w:rsidRDefault="0029176D" w:rsidP="0029176D">
      <w:pPr>
        <w:jc w:val="both"/>
        <w:rPr>
          <w:b/>
          <w:bCs/>
          <w:i/>
          <w:iCs/>
          <w:lang w:eastAsia="zh-CN"/>
        </w:rPr>
      </w:pPr>
      <w:r w:rsidRPr="002B3A94">
        <w:rPr>
          <w:rFonts w:hint="eastAsia"/>
          <w:b/>
          <w:bCs/>
          <w:i/>
          <w:iCs/>
          <w:lang w:eastAsia="zh-CN"/>
        </w:rPr>
        <w:t xml:space="preserve">Proposal 11 In addition to NW-side additional condition/configuration, performance monitoring </w:t>
      </w:r>
      <w:r w:rsidRPr="002B3A94">
        <w:rPr>
          <w:b/>
          <w:bCs/>
          <w:i/>
          <w:iCs/>
          <w:lang w:eastAsia="zh-CN"/>
        </w:rPr>
        <w:t>should</w:t>
      </w:r>
      <w:r w:rsidRPr="002B3A94">
        <w:rPr>
          <w:rFonts w:hint="eastAsia"/>
          <w:b/>
          <w:bCs/>
          <w:i/>
          <w:iCs/>
          <w:lang w:eastAsia="zh-CN"/>
        </w:rPr>
        <w:t xml:space="preserve"> be considered as an alternative or supplementary option to achieve AI/ML positioning </w:t>
      </w:r>
      <w:r>
        <w:rPr>
          <w:b/>
          <w:bCs/>
          <w:i/>
          <w:iCs/>
          <w:lang w:eastAsia="zh-CN"/>
        </w:rPr>
        <w:t>functionality</w:t>
      </w:r>
      <w:r>
        <w:rPr>
          <w:rFonts w:hint="eastAsia"/>
          <w:b/>
          <w:bCs/>
          <w:i/>
          <w:iCs/>
          <w:lang w:eastAsia="zh-CN"/>
        </w:rPr>
        <w:t>/</w:t>
      </w:r>
      <w:r w:rsidRPr="002B3A94">
        <w:rPr>
          <w:rFonts w:hint="eastAsia"/>
          <w:b/>
          <w:bCs/>
          <w:i/>
          <w:iCs/>
          <w:lang w:eastAsia="zh-CN"/>
        </w:rPr>
        <w:t xml:space="preserve">model consistency between training and </w:t>
      </w:r>
      <w:r w:rsidRPr="002B3A94">
        <w:rPr>
          <w:b/>
          <w:bCs/>
          <w:i/>
          <w:iCs/>
          <w:lang w:eastAsia="zh-CN"/>
        </w:rPr>
        <w:t>inference</w:t>
      </w:r>
      <w:r w:rsidRPr="002B3A94">
        <w:rPr>
          <w:rFonts w:hint="eastAsia"/>
          <w:b/>
          <w:bCs/>
          <w:i/>
          <w:iCs/>
          <w:lang w:eastAsia="zh-CN"/>
        </w:rPr>
        <w:t>.</w:t>
      </w:r>
    </w:p>
    <w:p w14:paraId="790E627F" w14:textId="599D9DC2" w:rsidR="0019501C" w:rsidRPr="00352380" w:rsidRDefault="0019501C" w:rsidP="00276863">
      <w:pPr>
        <w:pStyle w:val="3"/>
        <w:rPr>
          <w:lang w:eastAsia="zh-CN"/>
        </w:rPr>
      </w:pPr>
      <w:r w:rsidRPr="00352380">
        <w:rPr>
          <w:rFonts w:hint="eastAsia"/>
          <w:lang w:eastAsia="zh-CN"/>
        </w:rPr>
        <w:t xml:space="preserve">2.2 </w:t>
      </w:r>
      <w:r w:rsidRPr="00352380">
        <w:rPr>
          <w:lang w:eastAsia="zh-CN"/>
        </w:rPr>
        <w:t xml:space="preserve">Assistance information </w:t>
      </w:r>
      <w:r w:rsidR="00276863">
        <w:rPr>
          <w:rFonts w:hint="eastAsia"/>
          <w:lang w:eastAsia="zh-CN"/>
        </w:rPr>
        <w:t>for</w:t>
      </w:r>
      <w:r w:rsidRPr="00352380">
        <w:rPr>
          <w:lang w:eastAsia="zh-CN"/>
        </w:rPr>
        <w:t xml:space="preserve"> training data collection</w:t>
      </w:r>
    </w:p>
    <w:p w14:paraId="4B89C409" w14:textId="141BE9A9" w:rsidR="00235402" w:rsidRDefault="00235402" w:rsidP="0019501C">
      <w:pPr>
        <w:rPr>
          <w:lang w:eastAsia="zh-CN"/>
        </w:rPr>
      </w:pPr>
      <w:r>
        <w:rPr>
          <w:rFonts w:hint="eastAsia"/>
          <w:lang w:eastAsia="zh-CN"/>
        </w:rPr>
        <w:t xml:space="preserve">In the previous RAN1 #117 discussion, the following proposal was given for </w:t>
      </w:r>
      <w:r w:rsidR="00EA3C42">
        <w:rPr>
          <w:rFonts w:hint="eastAsia"/>
          <w:lang w:eastAsia="zh-CN"/>
        </w:rPr>
        <w:t>online discussion</w:t>
      </w:r>
      <w:r>
        <w:rPr>
          <w:rFonts w:hint="eastAsia"/>
          <w:lang w:eastAsia="zh-CN"/>
        </w:rPr>
        <w:t>:</w:t>
      </w:r>
    </w:p>
    <w:tbl>
      <w:tblPr>
        <w:tblStyle w:val="af9"/>
        <w:tblW w:w="0" w:type="auto"/>
        <w:tblLook w:val="04A0" w:firstRow="1" w:lastRow="0" w:firstColumn="1" w:lastColumn="0" w:noHBand="0" w:noVBand="1"/>
      </w:tblPr>
      <w:tblGrid>
        <w:gridCol w:w="9350"/>
      </w:tblGrid>
      <w:tr w:rsidR="00235402" w14:paraId="77FE7498" w14:textId="77777777" w:rsidTr="00235402">
        <w:tc>
          <w:tcPr>
            <w:tcW w:w="9350" w:type="dxa"/>
          </w:tcPr>
          <w:p w14:paraId="4EC869B3" w14:textId="77777777" w:rsidR="00EA3C42" w:rsidRPr="00874F02" w:rsidRDefault="00EA3C42" w:rsidP="00EA3C42">
            <w:pPr>
              <w:rPr>
                <w:b/>
                <w:bCs/>
                <w:highlight w:val="cyan"/>
                <w:u w:val="single"/>
              </w:rPr>
            </w:pPr>
            <w:r w:rsidRPr="00874F02">
              <w:rPr>
                <w:b/>
                <w:bCs/>
                <w:highlight w:val="cyan"/>
                <w:u w:val="single"/>
              </w:rPr>
              <w:lastRenderedPageBreak/>
              <w:t>Proposal 4.3.6-</w:t>
            </w:r>
            <w:r>
              <w:rPr>
                <w:b/>
                <w:bCs/>
                <w:highlight w:val="cyan"/>
                <w:u w:val="single"/>
              </w:rPr>
              <w:t>1A</w:t>
            </w:r>
          </w:p>
          <w:p w14:paraId="798BE169" w14:textId="77777777" w:rsidR="00EA3C42" w:rsidRPr="002F3368" w:rsidRDefault="00EA3C42" w:rsidP="00EA3C42">
            <w:pPr>
              <w:rPr>
                <w:color w:val="FF0000"/>
              </w:rPr>
            </w:pPr>
            <w:r>
              <w:t xml:space="preserve">For training data collection of Case 1 and 2a, </w:t>
            </w:r>
            <w:r w:rsidRPr="00C3439A">
              <w:rPr>
                <w:highlight w:val="yellow"/>
              </w:rPr>
              <w:t>study</w:t>
            </w:r>
            <w:r>
              <w:t xml:space="preserve"> at least the following information provided to the UE </w:t>
            </w:r>
            <w:r w:rsidRPr="002F3368">
              <w:rPr>
                <w:color w:val="FF0000"/>
              </w:rPr>
              <w:t>for generating Part A:</w:t>
            </w:r>
          </w:p>
          <w:p w14:paraId="06537887" w14:textId="59DCAFA8" w:rsidR="00EA3C42" w:rsidRDefault="00EA3C42" w:rsidP="00EA3C42">
            <w:pPr>
              <w:pStyle w:val="af6"/>
              <w:widowControl w:val="0"/>
              <w:numPr>
                <w:ilvl w:val="0"/>
                <w:numId w:val="52"/>
              </w:numPr>
              <w:overflowPunct/>
              <w:autoSpaceDE/>
              <w:autoSpaceDN/>
              <w:adjustRightInd/>
              <w:spacing w:after="80"/>
              <w:ind w:firstLineChars="0"/>
              <w:jc w:val="both"/>
              <w:textAlignment w:val="auto"/>
              <w:rPr>
                <w:color w:val="FF0000"/>
              </w:rPr>
            </w:pPr>
            <w:r>
              <w:rPr>
                <w:color w:val="0070C0"/>
              </w:rPr>
              <w:t xml:space="preserve">Information for determining </w:t>
            </w:r>
            <w:r>
              <w:t xml:space="preserve">an area </w:t>
            </w:r>
            <w:r>
              <w:rPr>
                <w:color w:val="0070C0"/>
              </w:rPr>
              <w:t xml:space="preserve">where the training dataset is </w:t>
            </w:r>
            <w:r w:rsidRPr="003C7F90">
              <w:rPr>
                <w:color w:val="0070C0"/>
              </w:rPr>
              <w:t>collected.</w:t>
            </w:r>
          </w:p>
          <w:p w14:paraId="4B437E6D" w14:textId="77777777" w:rsidR="00EA3C42" w:rsidRDefault="00EA3C42" w:rsidP="00EA3C42">
            <w:pPr>
              <w:pStyle w:val="af6"/>
              <w:widowControl w:val="0"/>
              <w:numPr>
                <w:ilvl w:val="1"/>
                <w:numId w:val="52"/>
              </w:numPr>
              <w:overflowPunct/>
              <w:autoSpaceDE/>
              <w:autoSpaceDN/>
              <w:adjustRightInd/>
              <w:spacing w:after="80"/>
              <w:ind w:firstLineChars="0"/>
              <w:jc w:val="both"/>
              <w:textAlignment w:val="auto"/>
              <w:rPr>
                <w:color w:val="FF0000"/>
              </w:rPr>
            </w:pPr>
            <w:r>
              <w:rPr>
                <w:color w:val="FF0000"/>
              </w:rPr>
              <w:t>FFS: details for determining the area</w:t>
            </w:r>
            <w:r>
              <w:rPr>
                <w:color w:val="0070C0"/>
              </w:rPr>
              <w:t xml:space="preserve"> </w:t>
            </w:r>
          </w:p>
          <w:p w14:paraId="7755FBF4" w14:textId="77777777" w:rsidR="00EA3C42" w:rsidRDefault="00EA3C42" w:rsidP="00EA3C42">
            <w:pPr>
              <w:pStyle w:val="af6"/>
              <w:widowControl w:val="0"/>
              <w:numPr>
                <w:ilvl w:val="0"/>
                <w:numId w:val="52"/>
              </w:numPr>
              <w:overflowPunct/>
              <w:autoSpaceDE/>
              <w:autoSpaceDN/>
              <w:adjustRightInd/>
              <w:spacing w:after="80"/>
              <w:ind w:firstLineChars="0"/>
              <w:jc w:val="both"/>
              <w:textAlignment w:val="auto"/>
            </w:pPr>
            <w:r>
              <w:t>a DL PRS configuration</w:t>
            </w:r>
          </w:p>
          <w:p w14:paraId="7BD00FE3" w14:textId="3261DDFD" w:rsidR="00235402" w:rsidRPr="00EA3C42" w:rsidRDefault="00EA3C42" w:rsidP="00EA3C42">
            <w:pPr>
              <w:pStyle w:val="af6"/>
              <w:widowControl w:val="0"/>
              <w:numPr>
                <w:ilvl w:val="1"/>
                <w:numId w:val="52"/>
              </w:numPr>
              <w:overflowPunct/>
              <w:autoSpaceDE/>
              <w:autoSpaceDN/>
              <w:adjustRightInd/>
              <w:spacing w:after="80"/>
              <w:ind w:firstLineChars="0"/>
              <w:jc w:val="both"/>
              <w:textAlignment w:val="auto"/>
              <w:rPr>
                <w:color w:val="FF0000"/>
              </w:rPr>
            </w:pPr>
            <w:r>
              <w:rPr>
                <w:color w:val="FF0000"/>
              </w:rPr>
              <w:t>The DL PRS configuration can reuse legacy mechanisms.</w:t>
            </w:r>
          </w:p>
        </w:tc>
      </w:tr>
    </w:tbl>
    <w:p w14:paraId="63B0B428" w14:textId="3DE8D79E" w:rsidR="007E0286" w:rsidRPr="007E0286" w:rsidRDefault="007E0286" w:rsidP="00623D75">
      <w:pPr>
        <w:spacing w:beforeLines="50" w:before="120"/>
        <w:jc w:val="both"/>
        <w:rPr>
          <w:lang w:eastAsia="zh-CN"/>
        </w:rPr>
      </w:pPr>
      <w:r w:rsidRPr="007E0286">
        <w:rPr>
          <w:rFonts w:hint="eastAsia"/>
          <w:lang w:eastAsia="zh-CN"/>
        </w:rPr>
        <w:t>During</w:t>
      </w:r>
      <w:r>
        <w:rPr>
          <w:rFonts w:hint="eastAsia"/>
          <w:lang w:eastAsia="zh-CN"/>
        </w:rPr>
        <w:t xml:space="preserve"> the RAN1 #117 discussion, there were some confusions between this section and training/inference consistency because both requires the study on validity area and DL PRS configuration. From our point of view, the </w:t>
      </w:r>
      <w:r>
        <w:rPr>
          <w:lang w:eastAsia="zh-CN"/>
        </w:rPr>
        <w:t>assistance</w:t>
      </w:r>
      <w:r>
        <w:rPr>
          <w:rFonts w:hint="eastAsia"/>
          <w:lang w:eastAsia="zh-CN"/>
        </w:rPr>
        <w:t xml:space="preserve"> data for training data collection and consistency issues can be discussed separately since companies have consensus that validity area and DL PRS configuration are crucial for data filtering during data collection, while for consistency issues, there may be more additional conditions for further discussion. </w:t>
      </w:r>
    </w:p>
    <w:p w14:paraId="73F2D34A" w14:textId="54B2D760" w:rsidR="007E0286" w:rsidRPr="007E0286" w:rsidRDefault="007E0286" w:rsidP="007E0286">
      <w:pPr>
        <w:jc w:val="both"/>
        <w:rPr>
          <w:lang w:eastAsia="zh-CN"/>
        </w:rPr>
      </w:pPr>
      <w:r w:rsidRPr="007E0286">
        <w:rPr>
          <w:rFonts w:hint="eastAsia"/>
          <w:lang w:eastAsia="zh-CN"/>
        </w:rPr>
        <w:t xml:space="preserve">For the details of the validity area, </w:t>
      </w:r>
      <w:r>
        <w:rPr>
          <w:rFonts w:hint="eastAsia"/>
          <w:lang w:eastAsia="zh-CN"/>
        </w:rPr>
        <w:t xml:space="preserve">LMF can use TRP/Cell location information to indicate the applicable area for UE, therefore, at least the </w:t>
      </w:r>
      <w:r>
        <w:rPr>
          <w:lang w:eastAsia="zh-CN"/>
        </w:rPr>
        <w:t>existing</w:t>
      </w:r>
      <w:r>
        <w:rPr>
          <w:rFonts w:hint="eastAsia"/>
          <w:lang w:eastAsia="zh-CN"/>
        </w:rPr>
        <w:t xml:space="preserve"> information of </w:t>
      </w:r>
      <w:r>
        <w:rPr>
          <w:lang w:eastAsia="zh-CN"/>
        </w:rPr>
        <w:t>AreaID-CellList</w:t>
      </w:r>
      <w:r>
        <w:rPr>
          <w:rFonts w:hint="eastAsia"/>
          <w:lang w:eastAsia="zh-CN"/>
        </w:rPr>
        <w:t>, can be used as baseline, whether enhancement need</w:t>
      </w:r>
      <w:r w:rsidR="00281B0E">
        <w:rPr>
          <w:rFonts w:hint="eastAsia"/>
          <w:lang w:eastAsia="zh-CN"/>
        </w:rPr>
        <w:t>s</w:t>
      </w:r>
      <w:r>
        <w:rPr>
          <w:rFonts w:hint="eastAsia"/>
          <w:lang w:eastAsia="zh-CN"/>
        </w:rPr>
        <w:t xml:space="preserve"> to be made may be for further discussion.</w:t>
      </w:r>
    </w:p>
    <w:p w14:paraId="7E1B1002" w14:textId="126D838D" w:rsidR="006154A6" w:rsidRDefault="006154A6" w:rsidP="00D815F9">
      <w:pPr>
        <w:jc w:val="both"/>
        <w:rPr>
          <w:b/>
          <w:bCs/>
          <w:i/>
          <w:iCs/>
          <w:lang w:eastAsia="zh-CN"/>
        </w:rPr>
      </w:pPr>
      <w:r w:rsidRPr="00D815F9">
        <w:rPr>
          <w:rFonts w:hint="eastAsia"/>
          <w:b/>
          <w:bCs/>
          <w:i/>
          <w:iCs/>
          <w:lang w:eastAsia="zh-CN"/>
        </w:rPr>
        <w:t xml:space="preserve">Proposal </w:t>
      </w:r>
      <w:r w:rsidR="00865538">
        <w:rPr>
          <w:rFonts w:hint="eastAsia"/>
          <w:b/>
          <w:bCs/>
          <w:i/>
          <w:iCs/>
          <w:lang w:eastAsia="zh-CN"/>
        </w:rPr>
        <w:t>12</w:t>
      </w:r>
      <w:r w:rsidRPr="00D815F9">
        <w:rPr>
          <w:rFonts w:hint="eastAsia"/>
          <w:b/>
          <w:bCs/>
          <w:i/>
          <w:iCs/>
          <w:lang w:eastAsia="zh-CN"/>
        </w:rPr>
        <w:t xml:space="preserve"> For </w:t>
      </w:r>
      <w:r w:rsidR="00D815F9" w:rsidRPr="00D815F9">
        <w:rPr>
          <w:rFonts w:hint="eastAsia"/>
          <w:b/>
          <w:bCs/>
          <w:i/>
          <w:iCs/>
          <w:lang w:eastAsia="zh-CN"/>
        </w:rPr>
        <w:t xml:space="preserve">training data collection of case 1/2a, </w:t>
      </w:r>
      <w:r w:rsidR="007E0286" w:rsidRPr="00D815F9">
        <w:rPr>
          <w:rFonts w:hint="eastAsia"/>
          <w:b/>
          <w:bCs/>
          <w:i/>
          <w:iCs/>
          <w:lang w:eastAsia="zh-CN"/>
        </w:rPr>
        <w:t xml:space="preserve">existing information of </w:t>
      </w:r>
      <w:r w:rsidR="007E0286" w:rsidRPr="00D815F9">
        <w:rPr>
          <w:b/>
          <w:bCs/>
          <w:i/>
          <w:iCs/>
          <w:lang w:eastAsia="zh-CN"/>
        </w:rPr>
        <w:t>AreaID-CellList</w:t>
      </w:r>
      <w:r w:rsidRPr="00D815F9">
        <w:rPr>
          <w:rFonts w:hint="eastAsia"/>
          <w:b/>
          <w:bCs/>
          <w:i/>
          <w:iCs/>
          <w:lang w:eastAsia="zh-CN"/>
        </w:rPr>
        <w:t xml:space="preserve"> </w:t>
      </w:r>
      <w:r w:rsidR="007E0286" w:rsidRPr="00D815F9">
        <w:rPr>
          <w:rFonts w:hint="eastAsia"/>
          <w:b/>
          <w:bCs/>
          <w:i/>
          <w:iCs/>
          <w:lang w:eastAsia="zh-CN"/>
        </w:rPr>
        <w:t>defined in TS37.355</w:t>
      </w:r>
      <w:r w:rsidR="00D815F9" w:rsidRPr="00D815F9">
        <w:rPr>
          <w:rFonts w:hint="eastAsia"/>
          <w:b/>
          <w:bCs/>
          <w:i/>
          <w:iCs/>
          <w:lang w:eastAsia="zh-CN"/>
        </w:rPr>
        <w:t xml:space="preserve"> can be used to carry the validity area information.</w:t>
      </w:r>
    </w:p>
    <w:p w14:paraId="366BBC54" w14:textId="04AC4921" w:rsidR="00D815F9" w:rsidRPr="0045197F" w:rsidRDefault="00D815F9" w:rsidP="00D815F9">
      <w:pPr>
        <w:jc w:val="both"/>
        <w:rPr>
          <w:lang w:eastAsia="zh-CN"/>
        </w:rPr>
      </w:pPr>
      <w:r w:rsidRPr="0045197F">
        <w:rPr>
          <w:rFonts w:hint="eastAsia"/>
          <w:lang w:eastAsia="zh-CN"/>
        </w:rPr>
        <w:t>For DL PRS Configuration, LMF can send pre-configured DL PRS configuration list to UE for further selection, or UE can positively send request for its preferred DL PRS configuration. The existing on-demand PRS request framework can be referred as baseline for further discussion.</w:t>
      </w:r>
    </w:p>
    <w:p w14:paraId="389967EF" w14:textId="77777777" w:rsidR="0029176D" w:rsidRPr="00865538" w:rsidRDefault="0029176D" w:rsidP="0029176D">
      <w:pPr>
        <w:jc w:val="both"/>
        <w:rPr>
          <w:b/>
          <w:bCs/>
          <w:i/>
          <w:iCs/>
          <w:lang w:eastAsia="zh-CN"/>
        </w:rPr>
      </w:pPr>
      <w:r w:rsidRPr="0045197F">
        <w:rPr>
          <w:rFonts w:hint="eastAsia"/>
          <w:b/>
          <w:bCs/>
          <w:i/>
          <w:iCs/>
          <w:lang w:eastAsia="zh-CN"/>
        </w:rPr>
        <w:t xml:space="preserve">Proposal </w:t>
      </w:r>
      <w:r>
        <w:rPr>
          <w:rFonts w:hint="eastAsia"/>
          <w:b/>
          <w:bCs/>
          <w:i/>
          <w:iCs/>
          <w:lang w:eastAsia="zh-CN"/>
        </w:rPr>
        <w:t>13</w:t>
      </w:r>
      <w:r w:rsidRPr="0045197F">
        <w:rPr>
          <w:rFonts w:hint="eastAsia"/>
          <w:b/>
          <w:bCs/>
          <w:i/>
          <w:iCs/>
          <w:lang w:eastAsia="zh-CN"/>
        </w:rPr>
        <w:t xml:space="preserve"> For training data collection of case 1/2a, LMF can send pre-configured DL PRS configuration list to UE for further selection, or UE can send request for its preferred DL PRS configuration</w:t>
      </w:r>
      <w:r>
        <w:rPr>
          <w:rFonts w:hint="eastAsia"/>
          <w:b/>
          <w:bCs/>
          <w:i/>
          <w:iCs/>
          <w:lang w:eastAsia="zh-CN"/>
        </w:rPr>
        <w:t>. E</w:t>
      </w:r>
      <w:r w:rsidRPr="0045197F">
        <w:rPr>
          <w:b/>
          <w:bCs/>
          <w:i/>
          <w:iCs/>
          <w:lang w:eastAsia="zh-CN"/>
        </w:rPr>
        <w:t>xisting</w:t>
      </w:r>
      <w:r w:rsidRPr="0045197F">
        <w:rPr>
          <w:rFonts w:hint="eastAsia"/>
          <w:b/>
          <w:bCs/>
          <w:i/>
          <w:iCs/>
          <w:lang w:eastAsia="zh-CN"/>
        </w:rPr>
        <w:t xml:space="preserve"> </w:t>
      </w:r>
      <w:r w:rsidRPr="0045197F">
        <w:rPr>
          <w:rFonts w:hint="eastAsia"/>
          <w:b/>
          <w:bCs/>
          <w:i/>
          <w:iCs/>
          <w:lang w:eastAsia="zh-CN"/>
        </w:rPr>
        <w:t>on-demand PRS request can be referred</w:t>
      </w:r>
      <w:r>
        <w:rPr>
          <w:rFonts w:hint="eastAsia"/>
          <w:b/>
          <w:bCs/>
          <w:i/>
          <w:iCs/>
          <w:lang w:eastAsia="zh-CN"/>
        </w:rPr>
        <w:t xml:space="preserve"> to support these two schemes</w:t>
      </w:r>
      <w:r w:rsidRPr="0045197F">
        <w:rPr>
          <w:rFonts w:hint="eastAsia"/>
          <w:b/>
          <w:bCs/>
          <w:i/>
          <w:iCs/>
          <w:lang w:eastAsia="zh-CN"/>
        </w:rPr>
        <w:t>.</w:t>
      </w:r>
    </w:p>
    <w:p w14:paraId="74B3DC51" w14:textId="35DB58BD" w:rsidR="00383A2D" w:rsidRDefault="00383A2D" w:rsidP="00383A2D">
      <w:pPr>
        <w:pStyle w:val="3"/>
        <w:rPr>
          <w:lang w:eastAsia="zh-CN"/>
        </w:rPr>
      </w:pPr>
      <w:r w:rsidRPr="00352380">
        <w:rPr>
          <w:rFonts w:hint="eastAsia"/>
          <w:lang w:eastAsia="zh-CN"/>
        </w:rPr>
        <w:t>2.</w:t>
      </w:r>
      <w:r>
        <w:rPr>
          <w:rFonts w:hint="eastAsia"/>
          <w:lang w:eastAsia="zh-CN"/>
        </w:rPr>
        <w:t>3</w:t>
      </w:r>
      <w:r w:rsidRPr="00352380">
        <w:rPr>
          <w:rFonts w:hint="eastAsia"/>
          <w:lang w:eastAsia="zh-CN"/>
        </w:rPr>
        <w:t xml:space="preserve"> </w:t>
      </w:r>
      <w:r>
        <w:rPr>
          <w:rFonts w:hint="eastAsia"/>
          <w:lang w:eastAsia="zh-CN"/>
        </w:rPr>
        <w:t>Performance Monitoring</w:t>
      </w:r>
    </w:p>
    <w:p w14:paraId="7748AE9C" w14:textId="08E364B3" w:rsidR="00383A2D" w:rsidRDefault="00383A2D" w:rsidP="00383A2D">
      <w:pPr>
        <w:pStyle w:val="5"/>
        <w:rPr>
          <w:lang w:eastAsia="zh-CN"/>
        </w:rPr>
      </w:pPr>
      <w:r>
        <w:rPr>
          <w:rFonts w:hint="eastAsia"/>
          <w:lang w:eastAsia="zh-CN"/>
        </w:rPr>
        <w:t>2.3.1 Case 3a</w:t>
      </w:r>
    </w:p>
    <w:p w14:paraId="38300B83" w14:textId="3990FCC5" w:rsidR="00383A2D" w:rsidRPr="00383A2D" w:rsidRDefault="00383A2D" w:rsidP="00383A2D">
      <w:pPr>
        <w:rPr>
          <w:lang w:val="en-GB" w:eastAsia="zh-CN"/>
        </w:rPr>
      </w:pPr>
      <w:r>
        <w:rPr>
          <w:rFonts w:hint="eastAsia"/>
          <w:lang w:val="en-GB" w:eastAsia="zh-CN"/>
        </w:rPr>
        <w:t xml:space="preserve">In RAN1 #117 meeting, the following proposal were given for case 3a performance </w:t>
      </w:r>
      <w:r>
        <w:rPr>
          <w:lang w:val="en-GB" w:eastAsia="zh-CN"/>
        </w:rPr>
        <w:t>monitoring</w:t>
      </w:r>
      <w:r>
        <w:rPr>
          <w:rFonts w:hint="eastAsia"/>
          <w:lang w:val="en-GB" w:eastAsia="zh-CN"/>
        </w:rPr>
        <w:t xml:space="preserve"> discussion:</w:t>
      </w:r>
    </w:p>
    <w:tbl>
      <w:tblPr>
        <w:tblStyle w:val="af9"/>
        <w:tblW w:w="0" w:type="auto"/>
        <w:tblLook w:val="04A0" w:firstRow="1" w:lastRow="0" w:firstColumn="1" w:lastColumn="0" w:noHBand="0" w:noVBand="1"/>
      </w:tblPr>
      <w:tblGrid>
        <w:gridCol w:w="9350"/>
      </w:tblGrid>
      <w:tr w:rsidR="009518ED" w14:paraId="72A1877C" w14:textId="77777777" w:rsidTr="009518ED">
        <w:tc>
          <w:tcPr>
            <w:tcW w:w="9350" w:type="dxa"/>
          </w:tcPr>
          <w:p w14:paraId="39EE0C3C" w14:textId="77777777" w:rsidR="009518ED" w:rsidRDefault="009518ED" w:rsidP="009518ED">
            <w:pPr>
              <w:rPr>
                <w:b/>
                <w:u w:val="single"/>
              </w:rPr>
            </w:pPr>
            <w:r>
              <w:rPr>
                <w:b/>
                <w:highlight w:val="yellow"/>
                <w:u w:val="single"/>
              </w:rPr>
              <w:t>Proposal 6.1.5-1</w:t>
            </w:r>
          </w:p>
          <w:p w14:paraId="7C581D74" w14:textId="77777777" w:rsidR="009518ED" w:rsidRDefault="009518ED" w:rsidP="009518ED">
            <w:pPr>
              <w:rPr>
                <w:color w:val="FF0000"/>
              </w:rPr>
            </w:pPr>
            <w:r>
              <w:t xml:space="preserve">For AI/ML positioning Case 3a, for model performance monitoring metric calculation in label-based model monitoring, </w:t>
            </w:r>
            <w:r>
              <w:rPr>
                <w:color w:val="FF0000"/>
              </w:rPr>
              <w:t xml:space="preserve">from RAN1 perspective, Option A and Option B </w:t>
            </w:r>
            <w:r w:rsidRPr="000A646B">
              <w:rPr>
                <w:color w:val="0070C0"/>
              </w:rPr>
              <w:t xml:space="preserve">are feasible </w:t>
            </w:r>
            <w:r>
              <w:rPr>
                <w:color w:val="FF0000"/>
              </w:rPr>
              <w:t>and recommended.</w:t>
            </w:r>
          </w:p>
          <w:p w14:paraId="5B6EEC2A" w14:textId="77777777" w:rsidR="009518ED" w:rsidRDefault="009518ED" w:rsidP="009518ED">
            <w:pPr>
              <w:pStyle w:val="af6"/>
              <w:widowControl w:val="0"/>
              <w:numPr>
                <w:ilvl w:val="0"/>
                <w:numId w:val="43"/>
              </w:numPr>
              <w:overflowPunct/>
              <w:autoSpaceDE/>
              <w:autoSpaceDN/>
              <w:adjustRightInd/>
              <w:spacing w:after="80"/>
              <w:ind w:firstLineChars="0" w:firstLine="440"/>
              <w:jc w:val="both"/>
              <w:textAlignment w:val="auto"/>
            </w:pPr>
            <w:r>
              <w:t>Option A.</w:t>
            </w:r>
            <w:r>
              <w:tab/>
              <w:t>NG-RAN node performs monitoring metric calculation for its own model.</w:t>
            </w:r>
          </w:p>
          <w:p w14:paraId="4966FF5E" w14:textId="77777777" w:rsidR="009518ED" w:rsidRDefault="009518ED" w:rsidP="009518ED">
            <w:pPr>
              <w:pStyle w:val="af6"/>
              <w:widowControl w:val="0"/>
              <w:numPr>
                <w:ilvl w:val="0"/>
                <w:numId w:val="43"/>
              </w:numPr>
              <w:overflowPunct/>
              <w:autoSpaceDE/>
              <w:autoSpaceDN/>
              <w:adjustRightInd/>
              <w:spacing w:after="80"/>
              <w:ind w:firstLineChars="0" w:firstLine="440"/>
              <w:jc w:val="both"/>
              <w:textAlignment w:val="auto"/>
            </w:pPr>
            <w:r>
              <w:t>Option B.</w:t>
            </w:r>
            <w:r>
              <w:tab/>
              <w:t>LMF performs monitoring metric calculation for the model located at the NG-RAN node.</w:t>
            </w:r>
          </w:p>
          <w:p w14:paraId="0F5F9982" w14:textId="77777777" w:rsidR="009518ED" w:rsidRPr="000004B4" w:rsidRDefault="009518ED" w:rsidP="009518ED">
            <w:pPr>
              <w:pStyle w:val="af6"/>
              <w:widowControl w:val="0"/>
              <w:numPr>
                <w:ilvl w:val="0"/>
                <w:numId w:val="43"/>
              </w:numPr>
              <w:overflowPunct/>
              <w:autoSpaceDE/>
              <w:autoSpaceDN/>
              <w:adjustRightInd/>
              <w:spacing w:after="80"/>
              <w:ind w:firstLineChars="0" w:firstLine="440"/>
              <w:jc w:val="both"/>
              <w:textAlignment w:val="auto"/>
              <w:rPr>
                <w:color w:val="0070C0"/>
              </w:rPr>
            </w:pPr>
            <w:r w:rsidRPr="008267DD">
              <w:rPr>
                <w:color w:val="0070C0"/>
                <w:lang w:val="en-GB"/>
              </w:rPr>
              <w:t xml:space="preserve">Send an LS to </w:t>
            </w:r>
            <w:r w:rsidRPr="000004B4">
              <w:rPr>
                <w:color w:val="0070C0"/>
              </w:rPr>
              <w:t xml:space="preserve">RAN2 and </w:t>
            </w:r>
            <w:r w:rsidRPr="008267DD">
              <w:rPr>
                <w:color w:val="0070C0"/>
                <w:lang w:val="en-GB"/>
              </w:rPr>
              <w:t>RAN3</w:t>
            </w:r>
            <w:r w:rsidRPr="000004B4">
              <w:rPr>
                <w:color w:val="0070C0"/>
              </w:rPr>
              <w:t xml:space="preserve"> </w:t>
            </w:r>
          </w:p>
          <w:p w14:paraId="6190DA54" w14:textId="77777777" w:rsidR="009518ED" w:rsidRDefault="009518ED" w:rsidP="009518ED">
            <w:pPr>
              <w:rPr>
                <w:color w:val="FF0000"/>
              </w:rPr>
            </w:pPr>
            <w:r>
              <w:rPr>
                <w:color w:val="FF0000"/>
              </w:rPr>
              <w:t xml:space="preserve">Note: Final selection of Option A and Option B is out of RAN1 scope. Potential support of Option A and/or Option B is pending RAN3 confirmation. </w:t>
            </w:r>
          </w:p>
          <w:p w14:paraId="0CBABAEB" w14:textId="63A04FDD" w:rsidR="009518ED" w:rsidRPr="009518ED" w:rsidRDefault="009518ED" w:rsidP="009518ED">
            <w:pPr>
              <w:rPr>
                <w:rFonts w:eastAsiaTheme="minorEastAsia"/>
                <w:color w:val="FF0000"/>
                <w:lang w:eastAsia="zh-CN"/>
              </w:rPr>
            </w:pPr>
            <w:r>
              <w:rPr>
                <w:color w:val="FF0000"/>
              </w:rPr>
              <w:t>Note: Exact method to perform the monitoring metric calculation is up to implementation.</w:t>
            </w:r>
          </w:p>
        </w:tc>
      </w:tr>
    </w:tbl>
    <w:p w14:paraId="73160CDC" w14:textId="420F87EF" w:rsidR="009518ED" w:rsidRPr="00D84645" w:rsidRDefault="00383A2D" w:rsidP="00CE6A81">
      <w:pPr>
        <w:jc w:val="both"/>
        <w:rPr>
          <w:rFonts w:eastAsiaTheme="minorEastAsia" w:cs="Calibri"/>
          <w:color w:val="auto"/>
          <w:lang w:val="en-GB" w:eastAsia="zh-CN"/>
        </w:rPr>
      </w:pPr>
      <w:r w:rsidRPr="00D84645">
        <w:rPr>
          <w:rFonts w:eastAsiaTheme="minorEastAsia" w:cs="Calibri" w:hint="eastAsia"/>
          <w:color w:val="auto"/>
          <w:lang w:val="en-GB" w:eastAsia="zh-CN"/>
        </w:rPr>
        <w:lastRenderedPageBreak/>
        <w:t xml:space="preserve">From our point of view, it will be natural for gNB to derive the monitoring metrics for the gNB-side model, however, </w:t>
      </w:r>
      <w:r w:rsidR="00D84645" w:rsidRPr="00D84645">
        <w:rPr>
          <w:rFonts w:eastAsiaTheme="minorEastAsia" w:cs="Calibri" w:hint="eastAsia"/>
          <w:color w:val="auto"/>
          <w:lang w:val="en-GB" w:eastAsia="zh-CN"/>
        </w:rPr>
        <w:t xml:space="preserve">it may not be RAN1 scope for further down-selection. </w:t>
      </w:r>
      <w:r w:rsidR="00D84645" w:rsidRPr="00D84645">
        <w:rPr>
          <w:rFonts w:eastAsiaTheme="minorEastAsia" w:cs="Calibri"/>
          <w:color w:val="auto"/>
          <w:lang w:val="en-GB" w:eastAsia="zh-CN"/>
        </w:rPr>
        <w:t>W</w:t>
      </w:r>
      <w:r w:rsidR="00D84645" w:rsidRPr="00D84645">
        <w:rPr>
          <w:rFonts w:eastAsiaTheme="minorEastAsia" w:cs="Calibri" w:hint="eastAsia"/>
          <w:color w:val="auto"/>
          <w:lang w:val="en-GB" w:eastAsia="zh-CN"/>
        </w:rPr>
        <w:t xml:space="preserve">e suggest </w:t>
      </w:r>
      <w:r w:rsidR="00B043E8" w:rsidRPr="00D84645">
        <w:rPr>
          <w:rFonts w:eastAsiaTheme="minorEastAsia" w:cs="Calibri"/>
          <w:color w:val="auto"/>
          <w:lang w:val="en-GB" w:eastAsia="zh-CN"/>
        </w:rPr>
        <w:t>waiting</w:t>
      </w:r>
      <w:r w:rsidR="00D84645" w:rsidRPr="00D84645">
        <w:rPr>
          <w:rFonts w:eastAsiaTheme="minorEastAsia" w:cs="Calibri" w:hint="eastAsia"/>
          <w:color w:val="auto"/>
          <w:lang w:val="en-GB" w:eastAsia="zh-CN"/>
        </w:rPr>
        <w:t xml:space="preserve"> for further inputs from other groups.</w:t>
      </w:r>
    </w:p>
    <w:p w14:paraId="28893E8D" w14:textId="1B5AF5D9" w:rsidR="009518ED" w:rsidRDefault="009518ED" w:rsidP="00CE6A81">
      <w:pPr>
        <w:jc w:val="both"/>
        <w:rPr>
          <w:rFonts w:eastAsiaTheme="minorEastAsia" w:cs="Calibri"/>
          <w:b/>
          <w:bCs/>
          <w:i/>
          <w:iCs/>
          <w:color w:val="auto"/>
          <w:lang w:val="en-GB" w:eastAsia="zh-CN"/>
        </w:rPr>
      </w:pPr>
      <w:r w:rsidRPr="00D84645">
        <w:rPr>
          <w:rFonts w:eastAsiaTheme="minorEastAsia" w:cs="Calibri" w:hint="eastAsia"/>
          <w:b/>
          <w:bCs/>
          <w:i/>
          <w:iCs/>
          <w:color w:val="auto"/>
          <w:lang w:val="en-GB" w:eastAsia="zh-CN"/>
        </w:rPr>
        <w:t xml:space="preserve">Proposal </w:t>
      </w:r>
      <w:r w:rsidR="00383A2D" w:rsidRPr="00D84645">
        <w:rPr>
          <w:rFonts w:eastAsiaTheme="minorEastAsia" w:cs="Calibri" w:hint="eastAsia"/>
          <w:b/>
          <w:bCs/>
          <w:i/>
          <w:iCs/>
          <w:color w:val="auto"/>
          <w:lang w:val="en-GB" w:eastAsia="zh-CN"/>
        </w:rPr>
        <w:t>14</w:t>
      </w:r>
      <w:r w:rsidRPr="00D84645">
        <w:rPr>
          <w:rFonts w:eastAsiaTheme="minorEastAsia" w:cs="Calibri" w:hint="eastAsia"/>
          <w:b/>
          <w:bCs/>
          <w:i/>
          <w:iCs/>
          <w:color w:val="auto"/>
          <w:lang w:val="en-GB" w:eastAsia="zh-CN"/>
        </w:rPr>
        <w:t xml:space="preserve"> </w:t>
      </w:r>
      <w:r w:rsidR="00D5764E" w:rsidRPr="00D84645">
        <w:rPr>
          <w:rFonts w:eastAsiaTheme="minorEastAsia" w:cs="Calibri" w:hint="eastAsia"/>
          <w:b/>
          <w:bCs/>
          <w:i/>
          <w:iCs/>
          <w:color w:val="auto"/>
          <w:lang w:val="en-GB" w:eastAsia="zh-CN"/>
        </w:rPr>
        <w:t xml:space="preserve">For case 3a performance monitoring metrics calculation, </w:t>
      </w:r>
      <w:r w:rsidR="00D84645" w:rsidRPr="00D84645">
        <w:rPr>
          <w:rFonts w:eastAsiaTheme="minorEastAsia" w:cs="Calibri" w:hint="eastAsia"/>
          <w:b/>
          <w:bCs/>
          <w:i/>
          <w:iCs/>
          <w:color w:val="auto"/>
          <w:lang w:val="en-GB" w:eastAsia="zh-CN"/>
        </w:rPr>
        <w:t xml:space="preserve">wait for inputs from other WGs </w:t>
      </w:r>
      <w:r w:rsidR="00D5764E" w:rsidRPr="00D84645">
        <w:rPr>
          <w:rFonts w:eastAsiaTheme="minorEastAsia" w:cs="Calibri" w:hint="eastAsia"/>
          <w:b/>
          <w:bCs/>
          <w:i/>
          <w:iCs/>
          <w:color w:val="auto"/>
          <w:lang w:val="en-GB" w:eastAsia="zh-CN"/>
        </w:rPr>
        <w:t>for further down-selection</w:t>
      </w:r>
      <w:r w:rsidR="00383A2D" w:rsidRPr="00D84645">
        <w:rPr>
          <w:rFonts w:eastAsiaTheme="minorEastAsia" w:cs="Calibri" w:hint="eastAsia"/>
          <w:b/>
          <w:bCs/>
          <w:i/>
          <w:iCs/>
          <w:color w:val="auto"/>
          <w:lang w:val="en-GB" w:eastAsia="zh-CN"/>
        </w:rPr>
        <w:t>.</w:t>
      </w:r>
    </w:p>
    <w:p w14:paraId="5F5887EE" w14:textId="4CC90C43" w:rsidR="00D84645" w:rsidRDefault="00D84645" w:rsidP="00D84645">
      <w:pPr>
        <w:pStyle w:val="5"/>
        <w:rPr>
          <w:lang w:eastAsia="zh-CN"/>
        </w:rPr>
      </w:pPr>
      <w:r>
        <w:rPr>
          <w:rFonts w:hint="eastAsia"/>
          <w:lang w:eastAsia="zh-CN"/>
        </w:rPr>
        <w:t xml:space="preserve">2.3.2 Case 1 </w:t>
      </w:r>
    </w:p>
    <w:p w14:paraId="626393B8" w14:textId="77777777" w:rsidR="00D84645" w:rsidRPr="00025EB3" w:rsidRDefault="00D84645" w:rsidP="00D84645">
      <w:pPr>
        <w:jc w:val="both"/>
        <w:rPr>
          <w:lang w:eastAsia="zh-CN"/>
        </w:rPr>
      </w:pPr>
      <w:r>
        <w:rPr>
          <w:rFonts w:hint="eastAsia"/>
          <w:lang w:eastAsia="zh-CN"/>
        </w:rPr>
        <w:t xml:space="preserve">In RAN1 #116bis meeting, the following agreement was given for model performance </w:t>
      </w:r>
      <w:r>
        <w:rPr>
          <w:lang w:eastAsia="zh-CN"/>
        </w:rPr>
        <w:t>monitoring.</w:t>
      </w:r>
    </w:p>
    <w:tbl>
      <w:tblPr>
        <w:tblStyle w:val="af9"/>
        <w:tblW w:w="0" w:type="auto"/>
        <w:tblLook w:val="04A0" w:firstRow="1" w:lastRow="0" w:firstColumn="1" w:lastColumn="0" w:noHBand="0" w:noVBand="1"/>
      </w:tblPr>
      <w:tblGrid>
        <w:gridCol w:w="9307"/>
      </w:tblGrid>
      <w:tr w:rsidR="00D84645" w14:paraId="150534EA" w14:textId="77777777" w:rsidTr="0030439B">
        <w:tc>
          <w:tcPr>
            <w:tcW w:w="9307" w:type="dxa"/>
          </w:tcPr>
          <w:p w14:paraId="2126E704" w14:textId="77777777" w:rsidR="00D84645" w:rsidRPr="001028BE" w:rsidRDefault="00D84645" w:rsidP="00D84645">
            <w:pPr>
              <w:jc w:val="both"/>
              <w:rPr>
                <w:rFonts w:eastAsia="等线"/>
                <w:highlight w:val="green"/>
                <w:lang w:eastAsia="zh-CN"/>
              </w:rPr>
            </w:pPr>
            <w:r w:rsidRPr="001028BE">
              <w:rPr>
                <w:rFonts w:eastAsia="等线" w:hint="eastAsia"/>
                <w:highlight w:val="green"/>
                <w:lang w:eastAsia="zh-CN"/>
              </w:rPr>
              <w:t>Agreement</w:t>
            </w:r>
          </w:p>
          <w:p w14:paraId="6C7950E1" w14:textId="77777777" w:rsidR="00D84645" w:rsidRPr="001028BE" w:rsidRDefault="00D84645" w:rsidP="00D84645">
            <w:pPr>
              <w:jc w:val="both"/>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520AC12" w14:textId="77777777" w:rsidR="00D84645" w:rsidRPr="001028BE" w:rsidRDefault="00D84645" w:rsidP="00D84645">
            <w:pPr>
              <w:pStyle w:val="af6"/>
              <w:widowControl w:val="0"/>
              <w:numPr>
                <w:ilvl w:val="0"/>
                <w:numId w:val="70"/>
              </w:numPr>
              <w:overflowPunct/>
              <w:autoSpaceDE/>
              <w:autoSpaceDN/>
              <w:adjustRightInd/>
              <w:spacing w:after="0"/>
              <w:ind w:firstLineChars="0"/>
              <w:jc w:val="both"/>
              <w:textAlignment w:val="auto"/>
            </w:pPr>
            <w:r w:rsidRPr="001028BE">
              <w:t xml:space="preserve">Option A. The target UE side performs monitoring metric calculation. </w:t>
            </w:r>
          </w:p>
          <w:p w14:paraId="5175EA68"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A-1. At least information on ground truth label of the target UE is generated by LMF and provided to the target UE.</w:t>
            </w:r>
          </w:p>
          <w:p w14:paraId="33AE76A4" w14:textId="77777777" w:rsidR="00D84645" w:rsidRPr="00A2659B" w:rsidRDefault="00D84645" w:rsidP="00D84645">
            <w:pPr>
              <w:pStyle w:val="af6"/>
              <w:widowControl w:val="0"/>
              <w:numPr>
                <w:ilvl w:val="2"/>
                <w:numId w:val="52"/>
              </w:numPr>
              <w:overflowPunct/>
              <w:autoSpaceDE/>
              <w:autoSpaceDN/>
              <w:adjustRightInd/>
              <w:spacing w:after="0"/>
              <w:ind w:left="2360" w:firstLineChars="0" w:hanging="560"/>
              <w:jc w:val="both"/>
              <w:textAlignment w:val="auto"/>
              <w:rPr>
                <w:rFonts w:eastAsia="Batang"/>
                <w:lang w:eastAsia="x-none"/>
              </w:rPr>
            </w:pPr>
            <w:r w:rsidRPr="001028BE">
              <w:t>In one example, target UE and/or gNB sends measurement (e.g., legacy measurement) to LMF so that LMF can derive the information on ground truth label.</w:t>
            </w:r>
          </w:p>
          <w:p w14:paraId="470A49C5"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Option A-2. At least position calculation assistance data (e.g., existing information for UE-based positioning method) is provided from LMF to the target UE.</w:t>
            </w:r>
          </w:p>
          <w:p w14:paraId="70BCDC6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A-3. Reuse Rel-18 assistance data transfer framework from LMF to the target UE, where the PRU measurement (e.g., legacy measurement) and the corresponding PRU location are sent via LMF to the target UE. </w:t>
            </w:r>
          </w:p>
          <w:p w14:paraId="185FA94B"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28EE684E" w14:textId="77777777" w:rsidR="00D84645" w:rsidRPr="001028BE" w:rsidRDefault="00D84645" w:rsidP="00D84645">
            <w:pPr>
              <w:pStyle w:val="af6"/>
              <w:widowControl w:val="0"/>
              <w:numPr>
                <w:ilvl w:val="2"/>
                <w:numId w:val="52"/>
              </w:numPr>
              <w:overflowPunct/>
              <w:autoSpaceDE/>
              <w:autoSpaceDN/>
              <w:adjustRightInd/>
              <w:spacing w:after="0"/>
              <w:ind w:left="2360" w:firstLineChars="0" w:hanging="560"/>
              <w:jc w:val="both"/>
              <w:textAlignment w:val="auto"/>
            </w:pPr>
            <w:r w:rsidRPr="001028BE">
              <w:t>Note: Option A-4 can be realized by implementation in a manner transparent to specification if the PRU sends information to the target UE side in a proprietary method.</w:t>
            </w:r>
          </w:p>
          <w:p w14:paraId="5D244BCE" w14:textId="77777777" w:rsidR="00D84645" w:rsidRPr="001028BE" w:rsidRDefault="00D84645" w:rsidP="00D84645">
            <w:pPr>
              <w:pStyle w:val="af6"/>
              <w:widowControl w:val="0"/>
              <w:numPr>
                <w:ilvl w:val="0"/>
                <w:numId w:val="52"/>
              </w:numPr>
              <w:overflowPunct/>
              <w:autoSpaceDE/>
              <w:autoSpaceDN/>
              <w:adjustRightInd/>
              <w:spacing w:after="0"/>
              <w:ind w:firstLineChars="0"/>
              <w:jc w:val="both"/>
              <w:textAlignment w:val="auto"/>
            </w:pPr>
            <w:r w:rsidRPr="001028BE">
              <w:t>Option B. The LMF performs monitoring metric calculation.</w:t>
            </w:r>
          </w:p>
          <w:p w14:paraId="547D0503" w14:textId="77777777" w:rsidR="00D84645" w:rsidRPr="001028BE" w:rsidRDefault="00D84645" w:rsidP="00D84645">
            <w:pPr>
              <w:pStyle w:val="af6"/>
              <w:widowControl w:val="0"/>
              <w:numPr>
                <w:ilvl w:val="1"/>
                <w:numId w:val="52"/>
              </w:numPr>
              <w:overflowPunct/>
              <w:autoSpaceDE/>
              <w:autoSpaceDN/>
              <w:adjustRightInd/>
              <w:spacing w:after="0"/>
              <w:ind w:firstLineChars="0"/>
              <w:jc w:val="both"/>
              <w:textAlignment w:val="auto"/>
            </w:pPr>
            <w:r w:rsidRPr="001028BE">
              <w:rPr>
                <w:rFonts w:eastAsia="等线"/>
                <w:lang w:eastAsia="zh-CN"/>
              </w:rPr>
              <w:t xml:space="preserve">Option B-1. </w:t>
            </w:r>
            <w:r w:rsidRPr="001028BE">
              <w:t xml:space="preserve">at least </w:t>
            </w:r>
            <w:r w:rsidRPr="001028BE">
              <w:rPr>
                <w:lang w:eastAsia="zh-CN"/>
              </w:rPr>
              <w:t>inference result</w:t>
            </w:r>
            <w:r w:rsidRPr="001028BE">
              <w:t xml:space="preserve"> </w:t>
            </w:r>
            <w:r w:rsidRPr="001028BE">
              <w:rPr>
                <w:lang w:eastAsia="zh-CN"/>
              </w:rPr>
              <w:t xml:space="preserve">(i.e., the model output corresponding to target UE’s channel measurement) </w:t>
            </w:r>
            <w:r w:rsidRPr="001028BE">
              <w:t>of the target UE</w:t>
            </w:r>
            <w:r w:rsidRPr="001028BE">
              <w:rPr>
                <w:lang w:eastAsia="zh-CN"/>
              </w:rPr>
              <w:t xml:space="preserve"> is sent by the target UE to </w:t>
            </w:r>
            <w:r w:rsidRPr="001028BE">
              <w:t xml:space="preserve">LMF. </w:t>
            </w:r>
          </w:p>
          <w:p w14:paraId="5B362280" w14:textId="77777777" w:rsidR="00D84645" w:rsidRPr="0091174F"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sidRPr="001028BE">
              <w:rPr>
                <w:lang w:eastAsia="zh-CN"/>
              </w:rPr>
              <w:t xml:space="preserve">Option B-2. </w:t>
            </w:r>
            <w:r w:rsidRPr="001028BE">
              <w:t>PRU</w:t>
            </w:r>
            <w:r w:rsidRPr="001028BE">
              <w:rPr>
                <w:lang w:eastAsia="zh-CN"/>
              </w:rPr>
              <w:t>’s</w:t>
            </w:r>
            <w:r w:rsidRPr="001028BE">
              <w:t xml:space="preserve"> </w:t>
            </w:r>
            <w:r w:rsidRPr="001028BE">
              <w:rPr>
                <w:lang w:eastAsia="zh-CN"/>
              </w:rPr>
              <w:t xml:space="preserve">channel </w:t>
            </w:r>
            <w:r w:rsidRPr="001028BE">
              <w:t>measurement is sent via LMF to the target UE</w:t>
            </w:r>
            <w:r w:rsidRPr="001028BE">
              <w:rPr>
                <w:lang w:eastAsia="zh-CN"/>
              </w:rPr>
              <w:t xml:space="preserve">, and the inference result (i.e., the model output corresponding to PRU’s channel measurement) is sent by the target UE to </w:t>
            </w:r>
            <w:r w:rsidRPr="001028BE">
              <w:t>LMF.</w:t>
            </w:r>
          </w:p>
          <w:p w14:paraId="46D65D3E" w14:textId="77777777" w:rsidR="00D84645" w:rsidRPr="009C1D43" w:rsidRDefault="00D84645" w:rsidP="00D84645">
            <w:pPr>
              <w:pStyle w:val="af6"/>
              <w:widowControl w:val="0"/>
              <w:numPr>
                <w:ilvl w:val="1"/>
                <w:numId w:val="52"/>
              </w:numPr>
              <w:overflowPunct/>
              <w:autoSpaceDE/>
              <w:autoSpaceDN/>
              <w:adjustRightInd/>
              <w:spacing w:after="0"/>
              <w:ind w:firstLineChars="0"/>
              <w:jc w:val="both"/>
              <w:textAlignment w:val="auto"/>
              <w:rPr>
                <w:rFonts w:eastAsia="Batang"/>
                <w:color w:val="00B0F0"/>
                <w:lang w:eastAsia="x-none"/>
              </w:rPr>
            </w:pPr>
            <w:r>
              <w:rPr>
                <w:rFonts w:hint="eastAsia"/>
                <w:lang w:eastAsia="zh-CN"/>
              </w:rPr>
              <w:t>The key point is that UE need to tell LMF its supportive model input.</w:t>
            </w:r>
          </w:p>
          <w:p w14:paraId="28C3FE13" w14:textId="77777777" w:rsidR="00D84645" w:rsidRDefault="00D84645" w:rsidP="00D84645">
            <w:pPr>
              <w:pStyle w:val="af6"/>
              <w:widowControl w:val="0"/>
              <w:ind w:firstLine="400"/>
              <w:jc w:val="both"/>
              <w:rPr>
                <w:lang w:eastAsia="zh-CN"/>
              </w:rPr>
            </w:pPr>
            <w:r>
              <w:rPr>
                <w:rFonts w:hint="eastAsia"/>
                <w:lang w:eastAsia="zh-CN"/>
              </w:rPr>
              <w:t>Proposal: study how to align the model input related info.</w:t>
            </w:r>
          </w:p>
          <w:p w14:paraId="01F6DD9F" w14:textId="77777777" w:rsidR="00D84645" w:rsidRPr="0091174F" w:rsidRDefault="00D84645" w:rsidP="00D84645">
            <w:pPr>
              <w:pStyle w:val="af6"/>
              <w:widowControl w:val="0"/>
              <w:ind w:firstLineChars="0" w:firstLine="0"/>
              <w:jc w:val="both"/>
              <w:rPr>
                <w:color w:val="00B0F0"/>
              </w:rPr>
            </w:pPr>
            <w:r>
              <w:rPr>
                <w:rFonts w:hint="eastAsia"/>
                <w:lang w:eastAsia="zh-CN"/>
              </w:rPr>
              <w:t xml:space="preserve">Check A1/B1 </w:t>
            </w:r>
            <w:r>
              <w:rPr>
                <w:lang w:eastAsia="zh-CN"/>
              </w:rPr>
              <w:t>feasibility</w:t>
            </w:r>
            <w:r>
              <w:rPr>
                <w:rFonts w:hint="eastAsia"/>
                <w:lang w:eastAsia="zh-CN"/>
              </w:rPr>
              <w:t xml:space="preserve"> on label/measurement association.</w:t>
            </w:r>
          </w:p>
          <w:p w14:paraId="76A0D182" w14:textId="77777777" w:rsidR="00D84645" w:rsidRPr="004D662F" w:rsidRDefault="00D84645" w:rsidP="00D84645">
            <w:pPr>
              <w:jc w:val="both"/>
              <w:rPr>
                <w:rFonts w:eastAsiaTheme="minorEastAsia"/>
                <w:lang w:eastAsia="zh-CN"/>
              </w:rPr>
            </w:pPr>
            <w:r w:rsidRPr="001028BE">
              <w:t xml:space="preserve">Note: exact method to perform the monitoring metric calculation is up to implementation. </w:t>
            </w:r>
          </w:p>
          <w:p w14:paraId="129263A4" w14:textId="77777777" w:rsidR="00D84645" w:rsidRPr="00025EB3" w:rsidRDefault="00D84645" w:rsidP="00D84645">
            <w:pPr>
              <w:jc w:val="both"/>
              <w:rPr>
                <w:lang w:eastAsia="zh-CN"/>
              </w:rPr>
            </w:pPr>
            <w:r w:rsidRPr="001028BE">
              <w:rPr>
                <w:rFonts w:eastAsia="等线" w:hint="eastAsia"/>
                <w:lang w:eastAsia="zh-CN"/>
              </w:rPr>
              <w:t>Note: Other options are not precluded.</w:t>
            </w:r>
          </w:p>
        </w:tc>
      </w:tr>
    </w:tbl>
    <w:p w14:paraId="03CBC08A" w14:textId="77777777" w:rsidR="00D84645" w:rsidRDefault="00D84645" w:rsidP="00D84645">
      <w:pPr>
        <w:jc w:val="both"/>
        <w:rPr>
          <w:lang w:eastAsia="zh-CN"/>
        </w:rPr>
      </w:pPr>
      <w:r>
        <w:rPr>
          <w:rFonts w:hint="eastAsia"/>
          <w:lang w:eastAsia="zh-CN"/>
        </w:rPr>
        <w:t xml:space="preserve">As can be seen above, either UE or LMF can calculate the monitoring metrics, and multiple choices are listed for both options, however, the feasibility of the above choices must be evaluated and </w:t>
      </w:r>
      <w:r>
        <w:rPr>
          <w:lang w:eastAsia="zh-CN"/>
        </w:rPr>
        <w:t>analyzed</w:t>
      </w:r>
      <w:r>
        <w:rPr>
          <w:rFonts w:hint="eastAsia"/>
          <w:lang w:eastAsia="zh-CN"/>
        </w:rPr>
        <w:t xml:space="preserve"> carefully for down-selection. </w:t>
      </w:r>
    </w:p>
    <w:p w14:paraId="3AA62535" w14:textId="77777777" w:rsidR="00D84645" w:rsidRDefault="00D84645" w:rsidP="00D84645">
      <w:pPr>
        <w:pStyle w:val="af6"/>
        <w:numPr>
          <w:ilvl w:val="0"/>
          <w:numId w:val="71"/>
        </w:numPr>
        <w:overflowPunct/>
        <w:snapToGrid w:val="0"/>
        <w:spacing w:after="120"/>
        <w:ind w:firstLineChars="0"/>
        <w:jc w:val="both"/>
        <w:textAlignment w:val="auto"/>
        <w:rPr>
          <w:lang w:eastAsia="zh-CN"/>
        </w:rPr>
      </w:pPr>
      <w:r>
        <w:rPr>
          <w:rFonts w:hint="eastAsia"/>
          <w:lang w:eastAsia="zh-CN"/>
        </w:rPr>
        <w:t>UE-side monitoring metrics calculation.</w:t>
      </w:r>
    </w:p>
    <w:p w14:paraId="12EE2924" w14:textId="77777777" w:rsidR="00D84645" w:rsidRDefault="00D84645" w:rsidP="00D84645">
      <w:pPr>
        <w:jc w:val="both"/>
        <w:rPr>
          <w:lang w:eastAsia="zh-CN"/>
        </w:rPr>
      </w:pPr>
      <w:r w:rsidRPr="00025EB3">
        <w:rPr>
          <w:rFonts w:hint="eastAsia"/>
          <w:u w:val="single"/>
          <w:lang w:eastAsia="zh-CN"/>
        </w:rPr>
        <w:t>Option A-1</w:t>
      </w:r>
      <w:r>
        <w:rPr>
          <w:rFonts w:hint="eastAsia"/>
          <w:lang w:eastAsia="zh-CN"/>
        </w:rPr>
        <w:t xml:space="preserve"> </w:t>
      </w:r>
    </w:p>
    <w:p w14:paraId="55ACF71C" w14:textId="77777777" w:rsidR="00D84645" w:rsidRDefault="00D84645" w:rsidP="00D84645">
      <w:pPr>
        <w:jc w:val="both"/>
        <w:rPr>
          <w:lang w:eastAsia="zh-CN"/>
        </w:rPr>
      </w:pPr>
      <w:r>
        <w:rPr>
          <w:rFonts w:hint="eastAsia"/>
          <w:lang w:eastAsia="zh-CN"/>
        </w:rPr>
        <w:lastRenderedPageBreak/>
        <w:t xml:space="preserve">LMF provides ground truth label related information to UE and UE calculates the metrics based on the ground truth labels, there are two alternatives that LMF can provide the ground truth labels: 1) 3GPP methods, e.g., UE sends measurement results to LMF for UE coordinates deriving; 2) </w:t>
      </w:r>
      <w:r>
        <w:rPr>
          <w:lang w:eastAsia="zh-CN"/>
        </w:rPr>
        <w:t>non-3GPP</w:t>
      </w:r>
      <w:r>
        <w:rPr>
          <w:rFonts w:hint="eastAsia"/>
          <w:lang w:eastAsia="zh-CN"/>
        </w:rPr>
        <w:t xml:space="preserve"> methods. For the first alternative, the logic is quite absurd that how LMF has the knowledge to judge the derived UE coordinates is more accurate than the AI/ML inference output, and if so, why LMF does not choose to use the accurate methods to do positioning from the beginning. And for the second alternative, there may be some non-3GPP methods to derive the ground truth labels, but this may not be in the scope of our discussion here.</w:t>
      </w:r>
    </w:p>
    <w:p w14:paraId="6790CD61" w14:textId="77777777" w:rsidR="00D84645" w:rsidRDefault="00D84645" w:rsidP="00D84645">
      <w:pPr>
        <w:jc w:val="both"/>
        <w:rPr>
          <w:lang w:eastAsia="zh-CN"/>
        </w:rPr>
      </w:pPr>
      <w:r w:rsidRPr="00025EB3">
        <w:rPr>
          <w:rFonts w:hint="eastAsia"/>
          <w:u w:val="single"/>
          <w:lang w:eastAsia="zh-CN"/>
        </w:rPr>
        <w:t>Option A-</w:t>
      </w:r>
      <w:r>
        <w:rPr>
          <w:rFonts w:hint="eastAsia"/>
          <w:u w:val="single"/>
          <w:lang w:eastAsia="zh-CN"/>
        </w:rPr>
        <w:t>2</w:t>
      </w:r>
      <w:r>
        <w:rPr>
          <w:rFonts w:hint="eastAsia"/>
          <w:lang w:eastAsia="zh-CN"/>
        </w:rPr>
        <w:t xml:space="preserve"> </w:t>
      </w:r>
    </w:p>
    <w:p w14:paraId="3923E4C5" w14:textId="77777777" w:rsidR="00D84645" w:rsidRDefault="00D84645" w:rsidP="00D84645">
      <w:pPr>
        <w:jc w:val="both"/>
        <w:rPr>
          <w:lang w:eastAsia="zh-CN"/>
        </w:rPr>
      </w:pPr>
      <w:r>
        <w:rPr>
          <w:rFonts w:hint="eastAsia"/>
          <w:lang w:eastAsia="zh-CN"/>
        </w:rPr>
        <w:t xml:space="preserve">LMF provide some assistance information to UE to help metrics deriving, there is also some confusions for this option, if the assistance information/data provided from LMF can help the metrics deriving, the LMF can provide them to UE from the beginning and UE can calculate the UE coordinates by these information, so again, AI/ML method can be replaced by the UE-based legacy method with assistance data. Furthermore, which </w:t>
      </w:r>
      <w:r>
        <w:rPr>
          <w:lang w:eastAsia="zh-CN"/>
        </w:rPr>
        <w:t>assistance</w:t>
      </w:r>
      <w:r>
        <w:rPr>
          <w:rFonts w:hint="eastAsia"/>
          <w:lang w:eastAsia="zh-CN"/>
        </w:rPr>
        <w:t xml:space="preserve"> data can be helpful for the metrics deriving also need to further study, some of the </w:t>
      </w:r>
      <w:r>
        <w:rPr>
          <w:lang w:eastAsia="zh-CN"/>
        </w:rPr>
        <w:t>information</w:t>
      </w:r>
      <w:r>
        <w:rPr>
          <w:rFonts w:hint="eastAsia"/>
          <w:lang w:eastAsia="zh-CN"/>
        </w:rPr>
        <w:t xml:space="preserve"> may be helpful for the functionality/model decision making, but it is difficult </w:t>
      </w:r>
      <w:r>
        <w:rPr>
          <w:lang w:eastAsia="zh-CN"/>
        </w:rPr>
        <w:t>to improve</w:t>
      </w:r>
      <w:r>
        <w:rPr>
          <w:rFonts w:hint="eastAsia"/>
          <w:lang w:eastAsia="zh-CN"/>
        </w:rPr>
        <w:t xml:space="preserve"> the metrics deriving accuracy.</w:t>
      </w:r>
    </w:p>
    <w:p w14:paraId="310C2DF0" w14:textId="46B40E0C" w:rsidR="00D84645" w:rsidRPr="00B4330D" w:rsidRDefault="00D84645" w:rsidP="00D84645">
      <w:pPr>
        <w:jc w:val="both"/>
        <w:rPr>
          <w:b/>
          <w:bCs/>
          <w:i/>
          <w:iCs/>
          <w:lang w:eastAsia="zh-CN"/>
        </w:rPr>
      </w:pPr>
      <w:r w:rsidRPr="00B4330D">
        <w:rPr>
          <w:rFonts w:hint="eastAsia"/>
          <w:b/>
          <w:bCs/>
          <w:i/>
          <w:iCs/>
          <w:lang w:eastAsia="zh-CN"/>
        </w:rPr>
        <w:t xml:space="preserve">Observation </w:t>
      </w:r>
      <w:r>
        <w:rPr>
          <w:rFonts w:hint="eastAsia"/>
          <w:b/>
          <w:bCs/>
          <w:i/>
          <w:iCs/>
          <w:lang w:eastAsia="zh-CN"/>
        </w:rPr>
        <w:t>4</w:t>
      </w:r>
      <w:r w:rsidRPr="00B4330D">
        <w:rPr>
          <w:rFonts w:hint="eastAsia"/>
          <w:b/>
          <w:bCs/>
          <w:i/>
          <w:iCs/>
          <w:lang w:eastAsia="zh-CN"/>
        </w:rPr>
        <w:t xml:space="preserve"> For case 1 model performance </w:t>
      </w:r>
      <w:r w:rsidRPr="00B4330D">
        <w:rPr>
          <w:b/>
          <w:bCs/>
          <w:i/>
          <w:iCs/>
          <w:lang w:eastAsia="zh-CN"/>
        </w:rPr>
        <w:t>monitoring</w:t>
      </w:r>
      <w:r w:rsidRPr="00B4330D">
        <w:rPr>
          <w:rFonts w:hint="eastAsia"/>
          <w:b/>
          <w:bCs/>
          <w:i/>
          <w:iCs/>
          <w:lang w:eastAsia="zh-CN"/>
        </w:rPr>
        <w:t xml:space="preserve"> metrics deriving</w:t>
      </w:r>
      <w:r w:rsidRPr="00B4330D">
        <w:rPr>
          <w:b/>
          <w:bCs/>
          <w:i/>
          <w:iCs/>
          <w:lang w:eastAsia="zh-CN"/>
        </w:rPr>
        <w:t>, the</w:t>
      </w:r>
      <w:r w:rsidRPr="00B4330D">
        <w:rPr>
          <w:rFonts w:hint="eastAsia"/>
          <w:b/>
          <w:bCs/>
          <w:i/>
          <w:iCs/>
          <w:lang w:eastAsia="zh-CN"/>
        </w:rPr>
        <w:t xml:space="preserve"> feasibility may not be </w:t>
      </w:r>
      <w:r>
        <w:rPr>
          <w:rFonts w:hint="eastAsia"/>
          <w:b/>
          <w:bCs/>
          <w:i/>
          <w:iCs/>
          <w:lang w:eastAsia="zh-CN"/>
        </w:rPr>
        <w:t>guaranteed</w:t>
      </w:r>
      <w:r w:rsidRPr="00B4330D">
        <w:rPr>
          <w:rFonts w:hint="eastAsia"/>
          <w:b/>
          <w:bCs/>
          <w:i/>
          <w:iCs/>
          <w:lang w:eastAsia="zh-CN"/>
        </w:rPr>
        <w:t xml:space="preserve"> for option A-1 and A-2 since LMF may not be able to provide reliable ground truth labels or assistance information.</w:t>
      </w:r>
    </w:p>
    <w:p w14:paraId="3B4B17E5" w14:textId="77777777" w:rsidR="00D84645" w:rsidRPr="007A0FBA" w:rsidRDefault="00D84645" w:rsidP="00D84645">
      <w:pPr>
        <w:jc w:val="both"/>
        <w:rPr>
          <w:u w:val="single"/>
          <w:lang w:eastAsia="zh-CN"/>
        </w:rPr>
      </w:pPr>
      <w:r w:rsidRPr="007A0FBA">
        <w:rPr>
          <w:rFonts w:hint="eastAsia"/>
          <w:u w:val="single"/>
          <w:lang w:eastAsia="zh-CN"/>
        </w:rPr>
        <w:t xml:space="preserve">Option A-3 </w:t>
      </w:r>
    </w:p>
    <w:p w14:paraId="4AE07F83" w14:textId="77777777" w:rsidR="00D84645" w:rsidRPr="007A0FBA" w:rsidRDefault="00D84645" w:rsidP="00D84645">
      <w:pPr>
        <w:jc w:val="both"/>
        <w:rPr>
          <w:lang w:eastAsia="zh-CN"/>
        </w:rPr>
      </w:pPr>
      <w:r w:rsidRPr="007A0FBA">
        <w:rPr>
          <w:rFonts w:hint="eastAsia"/>
          <w:lang w:eastAsia="zh-CN"/>
        </w:rPr>
        <w:t xml:space="preserve">LMF sends PRU-related measurements and locations to the UE. There are several </w:t>
      </w:r>
      <w:r w:rsidRPr="007A0FBA">
        <w:rPr>
          <w:lang w:eastAsia="zh-CN"/>
        </w:rPr>
        <w:t>potential</w:t>
      </w:r>
      <w:r w:rsidRPr="007A0FBA">
        <w:rPr>
          <w:rFonts w:hint="eastAsia"/>
          <w:lang w:eastAsia="zh-CN"/>
        </w:rPr>
        <w:t xml:space="preserve"> issues for this option:</w:t>
      </w:r>
    </w:p>
    <w:p w14:paraId="21889DD5" w14:textId="77777777" w:rsidR="00D84645" w:rsidRPr="007A0FBA" w:rsidRDefault="00D84645" w:rsidP="00D84645">
      <w:pPr>
        <w:pStyle w:val="af6"/>
        <w:numPr>
          <w:ilvl w:val="0"/>
          <w:numId w:val="72"/>
        </w:numPr>
        <w:overflowPunct/>
        <w:snapToGrid w:val="0"/>
        <w:spacing w:after="120"/>
        <w:ind w:firstLineChars="0"/>
        <w:jc w:val="both"/>
        <w:textAlignment w:val="auto"/>
        <w:rPr>
          <w:lang w:eastAsia="zh-CN"/>
        </w:rPr>
      </w:pPr>
      <w:r w:rsidRPr="007A0FBA">
        <w:rPr>
          <w:rFonts w:hint="eastAsia"/>
          <w:lang w:eastAsia="zh-CN"/>
        </w:rPr>
        <w:t>LMF needs to decide which PRUs and how may PRUs should be selected to do the measurements, because some PRUs may not be applicable for the running UE-side AI/ML functionality, and only one PRU measurement and locations may not be sufficient to judge whether the functionality/model performance is good since for positioning, typically 90% accuracy CDF is used as metrics.</w:t>
      </w:r>
    </w:p>
    <w:p w14:paraId="111BB4AC" w14:textId="77777777" w:rsidR="00D84645" w:rsidRDefault="00D84645" w:rsidP="00D84645">
      <w:pPr>
        <w:pStyle w:val="af6"/>
        <w:numPr>
          <w:ilvl w:val="0"/>
          <w:numId w:val="72"/>
        </w:numPr>
        <w:overflowPunct/>
        <w:snapToGrid w:val="0"/>
        <w:spacing w:after="120"/>
        <w:ind w:firstLineChars="0"/>
        <w:jc w:val="both"/>
        <w:textAlignment w:val="auto"/>
        <w:rPr>
          <w:lang w:eastAsia="zh-CN"/>
        </w:rPr>
      </w:pPr>
      <w:r w:rsidRPr="007A0FBA">
        <w:rPr>
          <w:rFonts w:hint="eastAsia"/>
          <w:lang w:eastAsia="zh-CN"/>
        </w:rPr>
        <w:t xml:space="preserve">If PRU needs to perform the measurement, it has to do the measurement which is same as the AI/ML model input, e.g., CIR/PDP/DP, however, in current </w:t>
      </w:r>
      <w:r w:rsidRPr="007A0FBA">
        <w:rPr>
          <w:lang w:eastAsia="zh-CN"/>
        </w:rPr>
        <w:t>functionality</w:t>
      </w:r>
      <w:r w:rsidRPr="007A0FBA">
        <w:rPr>
          <w:rFonts w:hint="eastAsia"/>
          <w:lang w:eastAsia="zh-CN"/>
        </w:rPr>
        <w:t xml:space="preserve"> framework, the model information is transparent to the network, therefore, how these model information (e.g., model input) </w:t>
      </w:r>
      <w:r>
        <w:rPr>
          <w:rFonts w:hint="eastAsia"/>
          <w:lang w:eastAsia="zh-CN"/>
        </w:rPr>
        <w:t xml:space="preserve">or </w:t>
      </w:r>
      <w:r w:rsidRPr="00D022E2">
        <w:rPr>
          <w:rFonts w:hint="eastAsia"/>
          <w:lang w:eastAsia="zh-CN"/>
        </w:rPr>
        <w:t xml:space="preserve">its desired channel measurement information (e.g., type, format, configuration etc.) </w:t>
      </w:r>
      <w:r w:rsidRPr="007A0FBA">
        <w:rPr>
          <w:rFonts w:hint="eastAsia"/>
          <w:lang w:eastAsia="zh-CN"/>
        </w:rPr>
        <w:t>can be reported to NW from UE should be studied.</w:t>
      </w:r>
    </w:p>
    <w:p w14:paraId="6EEED81D" w14:textId="77777777" w:rsidR="00D84645" w:rsidRDefault="00D84645" w:rsidP="00D84645">
      <w:pPr>
        <w:pStyle w:val="af6"/>
        <w:numPr>
          <w:ilvl w:val="0"/>
          <w:numId w:val="72"/>
        </w:numPr>
        <w:overflowPunct/>
        <w:snapToGrid w:val="0"/>
        <w:spacing w:after="120"/>
        <w:ind w:firstLineChars="0"/>
        <w:jc w:val="both"/>
        <w:textAlignment w:val="auto"/>
        <w:rPr>
          <w:lang w:eastAsia="zh-CN"/>
        </w:rPr>
      </w:pPr>
      <w:r>
        <w:rPr>
          <w:rFonts w:hint="eastAsia"/>
          <w:lang w:eastAsia="zh-CN"/>
        </w:rPr>
        <w:t xml:space="preserve">PRU may not be deployed everywhere, the mechanism to </w:t>
      </w:r>
      <w:r>
        <w:rPr>
          <w:lang w:eastAsia="zh-CN"/>
        </w:rPr>
        <w:t>handle</w:t>
      </w:r>
      <w:r>
        <w:rPr>
          <w:rFonts w:hint="eastAsia"/>
          <w:lang w:eastAsia="zh-CN"/>
        </w:rPr>
        <w:t xml:space="preserve"> insufficient PRU must be studied.</w:t>
      </w:r>
    </w:p>
    <w:p w14:paraId="5BE5C220" w14:textId="7DCB98B3" w:rsidR="00D84645" w:rsidRPr="00B4330D" w:rsidRDefault="00D84645" w:rsidP="00D84645">
      <w:pPr>
        <w:jc w:val="both"/>
        <w:rPr>
          <w:b/>
          <w:bCs/>
          <w:i/>
          <w:iCs/>
          <w:lang w:eastAsia="zh-CN"/>
        </w:rPr>
      </w:pPr>
      <w:r w:rsidRPr="00B4330D">
        <w:rPr>
          <w:rFonts w:hint="eastAsia"/>
          <w:b/>
          <w:bCs/>
          <w:i/>
          <w:iCs/>
          <w:lang w:eastAsia="zh-CN"/>
        </w:rPr>
        <w:t>Proposal 1</w:t>
      </w:r>
      <w:r>
        <w:rPr>
          <w:rFonts w:hint="eastAsia"/>
          <w:b/>
          <w:bCs/>
          <w:i/>
          <w:iCs/>
          <w:lang w:eastAsia="zh-CN"/>
        </w:rPr>
        <w:t>5</w:t>
      </w:r>
      <w:r w:rsidRPr="00B4330D">
        <w:rPr>
          <w:rFonts w:hint="eastAsia"/>
          <w:b/>
          <w:bCs/>
          <w:i/>
          <w:iCs/>
          <w:lang w:eastAsia="zh-CN"/>
        </w:rPr>
        <w:t xml:space="preserve"> Several issues need to be further studied for Option A-3, e.g., how to report model information (e.g., model input) to </w:t>
      </w:r>
      <w:r w:rsidRPr="00B4330D">
        <w:rPr>
          <w:b/>
          <w:bCs/>
          <w:i/>
          <w:iCs/>
          <w:lang w:eastAsia="zh-CN"/>
        </w:rPr>
        <w:t>facilitate</w:t>
      </w:r>
      <w:r w:rsidRPr="00B4330D">
        <w:rPr>
          <w:rFonts w:hint="eastAsia"/>
          <w:b/>
          <w:bCs/>
          <w:i/>
          <w:iCs/>
          <w:lang w:eastAsia="zh-CN"/>
        </w:rPr>
        <w:t xml:space="preserve"> PRU measurements.</w:t>
      </w:r>
    </w:p>
    <w:p w14:paraId="18552D8E" w14:textId="77777777" w:rsidR="00D84645" w:rsidRPr="007A0FBA" w:rsidRDefault="00D84645" w:rsidP="00D84645">
      <w:pPr>
        <w:jc w:val="both"/>
        <w:rPr>
          <w:u w:val="single"/>
          <w:lang w:eastAsia="zh-CN"/>
        </w:rPr>
      </w:pPr>
      <w:r w:rsidRPr="007A0FBA">
        <w:rPr>
          <w:rFonts w:hint="eastAsia"/>
          <w:u w:val="single"/>
          <w:lang w:eastAsia="zh-CN"/>
        </w:rPr>
        <w:t>Option A-</w:t>
      </w:r>
      <w:r>
        <w:rPr>
          <w:rFonts w:hint="eastAsia"/>
          <w:u w:val="single"/>
          <w:lang w:eastAsia="zh-CN"/>
        </w:rPr>
        <w:t>4</w:t>
      </w:r>
      <w:r w:rsidRPr="007A0FBA">
        <w:rPr>
          <w:rFonts w:hint="eastAsia"/>
          <w:u w:val="single"/>
          <w:lang w:eastAsia="zh-CN"/>
        </w:rPr>
        <w:t xml:space="preserve"> </w:t>
      </w:r>
    </w:p>
    <w:p w14:paraId="16C15198" w14:textId="77777777" w:rsidR="00D84645" w:rsidRDefault="00D84645" w:rsidP="00D84645">
      <w:pPr>
        <w:jc w:val="both"/>
        <w:rPr>
          <w:lang w:eastAsia="zh-CN"/>
        </w:rPr>
      </w:pPr>
      <w:r w:rsidRPr="00B66EDA">
        <w:rPr>
          <w:rFonts w:hint="eastAsia"/>
          <w:lang w:eastAsia="zh-CN"/>
        </w:rPr>
        <w:t>PRU sends information to UE directly, this option is basically side-link solution, from our point of view, it can be deprioritized during the discussion due to TU limit.</w:t>
      </w:r>
    </w:p>
    <w:p w14:paraId="3F8BB70B" w14:textId="75B1F6FF" w:rsidR="00D84645" w:rsidRPr="00D84645" w:rsidRDefault="00D84645" w:rsidP="00D84645">
      <w:pPr>
        <w:jc w:val="both"/>
        <w:rPr>
          <w:b/>
          <w:bCs/>
          <w:i/>
          <w:iCs/>
          <w:lang w:eastAsia="zh-CN"/>
        </w:rPr>
      </w:pPr>
      <w:r w:rsidRPr="00B4330D">
        <w:rPr>
          <w:rFonts w:hint="eastAsia"/>
          <w:b/>
          <w:bCs/>
          <w:i/>
          <w:iCs/>
          <w:lang w:eastAsia="zh-CN"/>
        </w:rPr>
        <w:t>Proposal 1</w:t>
      </w:r>
      <w:r>
        <w:rPr>
          <w:rFonts w:hint="eastAsia"/>
          <w:b/>
          <w:bCs/>
          <w:i/>
          <w:iCs/>
          <w:lang w:eastAsia="zh-CN"/>
        </w:rPr>
        <w:t>6</w:t>
      </w:r>
      <w:r w:rsidRPr="00B4330D">
        <w:rPr>
          <w:rFonts w:hint="eastAsia"/>
          <w:b/>
          <w:bCs/>
          <w:i/>
          <w:iCs/>
          <w:lang w:eastAsia="zh-CN"/>
        </w:rPr>
        <w:t xml:space="preserve"> Deprioritize the study on Option A-4 for case 1 model </w:t>
      </w:r>
      <w:r w:rsidRPr="00B4330D">
        <w:rPr>
          <w:b/>
          <w:bCs/>
          <w:i/>
          <w:iCs/>
          <w:lang w:eastAsia="zh-CN"/>
        </w:rPr>
        <w:t>performance</w:t>
      </w:r>
      <w:r w:rsidRPr="00B4330D">
        <w:rPr>
          <w:rFonts w:hint="eastAsia"/>
          <w:b/>
          <w:bCs/>
          <w:i/>
          <w:iCs/>
          <w:lang w:eastAsia="zh-CN"/>
        </w:rPr>
        <w:t xml:space="preserve"> monitoring.</w:t>
      </w:r>
    </w:p>
    <w:p w14:paraId="6DFA0938" w14:textId="77777777" w:rsidR="00D84645" w:rsidRDefault="00D84645" w:rsidP="00D84645">
      <w:pPr>
        <w:pStyle w:val="af6"/>
        <w:numPr>
          <w:ilvl w:val="0"/>
          <w:numId w:val="71"/>
        </w:numPr>
        <w:overflowPunct/>
        <w:snapToGrid w:val="0"/>
        <w:spacing w:after="120"/>
        <w:ind w:firstLineChars="0"/>
        <w:jc w:val="both"/>
        <w:textAlignment w:val="auto"/>
        <w:rPr>
          <w:lang w:eastAsia="zh-CN"/>
        </w:rPr>
      </w:pPr>
      <w:r>
        <w:rPr>
          <w:rFonts w:hint="eastAsia"/>
          <w:lang w:eastAsia="zh-CN"/>
        </w:rPr>
        <w:t>LMF-side monitoring metrics calculation.</w:t>
      </w:r>
    </w:p>
    <w:p w14:paraId="2C409C96" w14:textId="77777777" w:rsidR="00D84645" w:rsidRDefault="00D84645" w:rsidP="00D84645">
      <w:pPr>
        <w:jc w:val="both"/>
        <w:rPr>
          <w:lang w:eastAsia="zh-CN"/>
        </w:rPr>
      </w:pPr>
      <w:r w:rsidRPr="00D67897">
        <w:rPr>
          <w:rFonts w:hint="eastAsia"/>
          <w:u w:val="single"/>
          <w:lang w:eastAsia="zh-CN"/>
        </w:rPr>
        <w:t xml:space="preserve">Option </w:t>
      </w:r>
      <w:r>
        <w:rPr>
          <w:rFonts w:hint="eastAsia"/>
          <w:u w:val="single"/>
          <w:lang w:eastAsia="zh-CN"/>
        </w:rPr>
        <w:t>B</w:t>
      </w:r>
      <w:r w:rsidRPr="00D67897">
        <w:rPr>
          <w:rFonts w:hint="eastAsia"/>
          <w:u w:val="single"/>
          <w:lang w:eastAsia="zh-CN"/>
        </w:rPr>
        <w:t>-1</w:t>
      </w:r>
      <w:r>
        <w:rPr>
          <w:rFonts w:hint="eastAsia"/>
          <w:lang w:eastAsia="zh-CN"/>
        </w:rPr>
        <w:t xml:space="preserve"> </w:t>
      </w:r>
    </w:p>
    <w:p w14:paraId="45C3E80E" w14:textId="77777777" w:rsidR="00D84645" w:rsidRDefault="00D84645" w:rsidP="00D84645">
      <w:pPr>
        <w:jc w:val="both"/>
        <w:rPr>
          <w:lang w:eastAsia="zh-CN"/>
        </w:rPr>
      </w:pPr>
      <w:r w:rsidRPr="00D67897">
        <w:rPr>
          <w:rFonts w:hint="eastAsia"/>
          <w:lang w:eastAsia="zh-CN"/>
        </w:rPr>
        <w:t>This option is quite straightforward, UE reports its model inference output to LMF and LMF can derive the metrics based on the reported inference output and its local ground truth labels.</w:t>
      </w:r>
      <w:r>
        <w:rPr>
          <w:rFonts w:hint="eastAsia"/>
          <w:lang w:eastAsia="zh-CN"/>
        </w:rPr>
        <w:t xml:space="preserve"> </w:t>
      </w:r>
      <w:r>
        <w:rPr>
          <w:lang w:eastAsia="zh-CN"/>
        </w:rPr>
        <w:t>Basically,</w:t>
      </w:r>
      <w:r>
        <w:rPr>
          <w:rFonts w:hint="eastAsia"/>
          <w:lang w:eastAsia="zh-CN"/>
        </w:rPr>
        <w:t xml:space="preserve"> it is the plane procedure for performance monitoring of case 1, and if how LMF obtains the ground truth labels are left for NW implementation, the only potential issue may be the association of reported </w:t>
      </w:r>
      <w:r>
        <w:rPr>
          <w:lang w:eastAsia="zh-CN"/>
        </w:rPr>
        <w:t>inference</w:t>
      </w:r>
      <w:r>
        <w:rPr>
          <w:rFonts w:hint="eastAsia"/>
          <w:lang w:eastAsia="zh-CN"/>
        </w:rPr>
        <w:t xml:space="preserve"> output and LMF-side ground truth labels.</w:t>
      </w:r>
    </w:p>
    <w:p w14:paraId="07AA3875" w14:textId="6C128EA0" w:rsidR="00D84645" w:rsidRPr="00B4330D" w:rsidRDefault="00D84645" w:rsidP="00D84645">
      <w:pPr>
        <w:jc w:val="both"/>
        <w:rPr>
          <w:b/>
          <w:bCs/>
          <w:i/>
          <w:iCs/>
          <w:lang w:eastAsia="zh-CN"/>
        </w:rPr>
      </w:pPr>
      <w:r w:rsidRPr="00B4330D">
        <w:rPr>
          <w:rFonts w:hint="eastAsia"/>
          <w:b/>
          <w:bCs/>
          <w:i/>
          <w:iCs/>
          <w:lang w:eastAsia="zh-CN"/>
        </w:rPr>
        <w:t xml:space="preserve">Observation </w:t>
      </w:r>
      <w:r>
        <w:rPr>
          <w:rFonts w:hint="eastAsia"/>
          <w:b/>
          <w:bCs/>
          <w:i/>
          <w:iCs/>
          <w:lang w:eastAsia="zh-CN"/>
        </w:rPr>
        <w:t>5</w:t>
      </w:r>
      <w:r w:rsidRPr="00B4330D">
        <w:rPr>
          <w:rFonts w:hint="eastAsia"/>
          <w:b/>
          <w:bCs/>
          <w:i/>
          <w:iCs/>
          <w:lang w:eastAsia="zh-CN"/>
        </w:rPr>
        <w:t xml:space="preserve"> For </w:t>
      </w:r>
      <w:r w:rsidRPr="00B4330D">
        <w:rPr>
          <w:b/>
          <w:bCs/>
          <w:i/>
          <w:iCs/>
          <w:lang w:eastAsia="zh-CN"/>
        </w:rPr>
        <w:t>Option</w:t>
      </w:r>
      <w:r w:rsidRPr="00B4330D">
        <w:rPr>
          <w:rFonts w:hint="eastAsia"/>
          <w:b/>
          <w:bCs/>
          <w:i/>
          <w:iCs/>
          <w:lang w:eastAsia="zh-CN"/>
        </w:rPr>
        <w:t xml:space="preserve"> B-1 of case 1 model performance monitoring, NW need</w:t>
      </w:r>
      <w:r>
        <w:rPr>
          <w:rFonts w:hint="eastAsia"/>
          <w:b/>
          <w:bCs/>
          <w:i/>
          <w:iCs/>
          <w:lang w:eastAsia="zh-CN"/>
        </w:rPr>
        <w:t>s</w:t>
      </w:r>
      <w:r w:rsidRPr="00B4330D">
        <w:rPr>
          <w:rFonts w:hint="eastAsia"/>
          <w:b/>
          <w:bCs/>
          <w:i/>
          <w:iCs/>
          <w:lang w:eastAsia="zh-CN"/>
        </w:rPr>
        <w:t xml:space="preserve"> to guarantee the </w:t>
      </w:r>
      <w:r w:rsidRPr="00B4330D">
        <w:rPr>
          <w:b/>
          <w:bCs/>
          <w:i/>
          <w:iCs/>
          <w:lang w:eastAsia="zh-CN"/>
        </w:rPr>
        <w:t>accuracy</w:t>
      </w:r>
      <w:r w:rsidRPr="00B4330D">
        <w:rPr>
          <w:rFonts w:hint="eastAsia"/>
          <w:b/>
          <w:bCs/>
          <w:i/>
          <w:iCs/>
          <w:lang w:eastAsia="zh-CN"/>
        </w:rPr>
        <w:t xml:space="preserve"> of </w:t>
      </w:r>
      <w:r>
        <w:rPr>
          <w:rFonts w:hint="eastAsia"/>
          <w:b/>
          <w:bCs/>
          <w:i/>
          <w:iCs/>
          <w:lang w:eastAsia="zh-CN"/>
        </w:rPr>
        <w:t>the</w:t>
      </w:r>
      <w:r w:rsidRPr="00B4330D">
        <w:rPr>
          <w:rFonts w:hint="eastAsia"/>
          <w:b/>
          <w:bCs/>
          <w:i/>
          <w:iCs/>
          <w:lang w:eastAsia="zh-CN"/>
        </w:rPr>
        <w:t xml:space="preserve"> ground truth labels.</w:t>
      </w:r>
    </w:p>
    <w:p w14:paraId="28448C0A" w14:textId="77777777" w:rsidR="00D84645" w:rsidRDefault="00D84645" w:rsidP="00D84645">
      <w:pPr>
        <w:jc w:val="both"/>
        <w:rPr>
          <w:lang w:eastAsia="zh-CN"/>
        </w:rPr>
      </w:pPr>
      <w:r w:rsidRPr="00D67897">
        <w:rPr>
          <w:rFonts w:hint="eastAsia"/>
          <w:u w:val="single"/>
          <w:lang w:eastAsia="zh-CN"/>
        </w:rPr>
        <w:t xml:space="preserve">Option </w:t>
      </w:r>
      <w:r>
        <w:rPr>
          <w:rFonts w:hint="eastAsia"/>
          <w:u w:val="single"/>
          <w:lang w:eastAsia="zh-CN"/>
        </w:rPr>
        <w:t>B</w:t>
      </w:r>
      <w:r w:rsidRPr="00D67897">
        <w:rPr>
          <w:rFonts w:hint="eastAsia"/>
          <w:u w:val="single"/>
          <w:lang w:eastAsia="zh-CN"/>
        </w:rPr>
        <w:t>-</w:t>
      </w:r>
      <w:r>
        <w:rPr>
          <w:rFonts w:hint="eastAsia"/>
          <w:u w:val="single"/>
          <w:lang w:eastAsia="zh-CN"/>
        </w:rPr>
        <w:t>2</w:t>
      </w:r>
      <w:r>
        <w:rPr>
          <w:rFonts w:hint="eastAsia"/>
          <w:lang w:eastAsia="zh-CN"/>
        </w:rPr>
        <w:t xml:space="preserve"> </w:t>
      </w:r>
    </w:p>
    <w:p w14:paraId="68BD2390" w14:textId="77777777" w:rsidR="00D84645" w:rsidRDefault="00D84645" w:rsidP="006B5095">
      <w:pPr>
        <w:jc w:val="both"/>
        <w:rPr>
          <w:lang w:eastAsia="zh-CN"/>
        </w:rPr>
      </w:pPr>
      <w:r w:rsidRPr="00D67897">
        <w:rPr>
          <w:rFonts w:hint="eastAsia"/>
          <w:lang w:eastAsia="zh-CN"/>
        </w:rPr>
        <w:lastRenderedPageBreak/>
        <w:t xml:space="preserve">From the technical point of view, the option is more feasible than others since the accuracy of the ground truth labels can be guaranteed (PRU locations are 100% accurate), but similar issue exists with option A-3, that is, model related information (at least model input) need to be reported from UE to NW so that LMF can configure the PRU for the corresponding measurement, how to </w:t>
      </w:r>
      <w:r w:rsidRPr="00D67897">
        <w:rPr>
          <w:lang w:eastAsia="zh-CN"/>
        </w:rPr>
        <w:t>facilitate</w:t>
      </w:r>
      <w:r w:rsidRPr="00D67897">
        <w:rPr>
          <w:rFonts w:hint="eastAsia"/>
          <w:lang w:eastAsia="zh-CN"/>
        </w:rPr>
        <w:t xml:space="preserve"> such model information </w:t>
      </w:r>
      <w:r>
        <w:rPr>
          <w:rFonts w:hint="eastAsia"/>
          <w:lang w:eastAsia="zh-CN"/>
        </w:rPr>
        <w:t>or the</w:t>
      </w:r>
      <w:r w:rsidRPr="00D022E2">
        <w:rPr>
          <w:rFonts w:hint="eastAsia"/>
          <w:lang w:eastAsia="zh-CN"/>
        </w:rPr>
        <w:t xml:space="preserve"> desired channel measurement information (e.g., type, format, configuration etc.) </w:t>
      </w:r>
      <w:r w:rsidRPr="00D67897">
        <w:rPr>
          <w:rFonts w:hint="eastAsia"/>
          <w:lang w:eastAsia="zh-CN"/>
        </w:rPr>
        <w:t>reporting under AI/ML functionality framework should be studied.</w:t>
      </w:r>
    </w:p>
    <w:p w14:paraId="3B0A338A" w14:textId="72FAA478" w:rsidR="00D84645" w:rsidRPr="00B4330D" w:rsidRDefault="00D84645" w:rsidP="006B5095">
      <w:pPr>
        <w:jc w:val="both"/>
        <w:rPr>
          <w:b/>
          <w:bCs/>
          <w:i/>
          <w:iCs/>
          <w:lang w:eastAsia="zh-CN"/>
        </w:rPr>
      </w:pPr>
      <w:r w:rsidRPr="00B4330D">
        <w:rPr>
          <w:rFonts w:hint="eastAsia"/>
          <w:b/>
          <w:bCs/>
          <w:i/>
          <w:iCs/>
          <w:lang w:eastAsia="zh-CN"/>
        </w:rPr>
        <w:t>Proposal 1</w:t>
      </w:r>
      <w:r>
        <w:rPr>
          <w:rFonts w:hint="eastAsia"/>
          <w:b/>
          <w:bCs/>
          <w:i/>
          <w:iCs/>
          <w:lang w:eastAsia="zh-CN"/>
        </w:rPr>
        <w:t>7</w:t>
      </w:r>
      <w:r w:rsidRPr="00B4330D">
        <w:rPr>
          <w:rFonts w:hint="eastAsia"/>
          <w:b/>
          <w:bCs/>
          <w:i/>
          <w:iCs/>
          <w:lang w:eastAsia="zh-CN"/>
        </w:rPr>
        <w:t xml:space="preserve"> For </w:t>
      </w:r>
      <w:r w:rsidRPr="00B4330D">
        <w:rPr>
          <w:b/>
          <w:bCs/>
          <w:i/>
          <w:iCs/>
          <w:lang w:eastAsia="zh-CN"/>
        </w:rPr>
        <w:t>Option</w:t>
      </w:r>
      <w:r w:rsidRPr="00B4330D">
        <w:rPr>
          <w:rFonts w:hint="eastAsia"/>
          <w:b/>
          <w:bCs/>
          <w:i/>
          <w:iCs/>
          <w:lang w:eastAsia="zh-CN"/>
        </w:rPr>
        <w:t xml:space="preserve"> B-2 of case 1 model performance monitoring, model information exchange under </w:t>
      </w:r>
      <w:r w:rsidRPr="00B4330D">
        <w:rPr>
          <w:b/>
          <w:bCs/>
          <w:i/>
          <w:iCs/>
          <w:lang w:eastAsia="zh-CN"/>
        </w:rPr>
        <w:t>functionality</w:t>
      </w:r>
      <w:r w:rsidRPr="00B4330D">
        <w:rPr>
          <w:rFonts w:hint="eastAsia"/>
          <w:b/>
          <w:bCs/>
          <w:i/>
          <w:iCs/>
          <w:lang w:eastAsia="zh-CN"/>
        </w:rPr>
        <w:t xml:space="preserve"> framework </w:t>
      </w:r>
      <w:r w:rsidRPr="00B4330D">
        <w:rPr>
          <w:b/>
          <w:bCs/>
          <w:i/>
          <w:iCs/>
          <w:lang w:eastAsia="zh-CN"/>
        </w:rPr>
        <w:t>should</w:t>
      </w:r>
      <w:r w:rsidRPr="00B4330D">
        <w:rPr>
          <w:rFonts w:hint="eastAsia"/>
          <w:b/>
          <w:bCs/>
          <w:i/>
          <w:iCs/>
          <w:lang w:eastAsia="zh-CN"/>
        </w:rPr>
        <w:t xml:space="preserve"> be </w:t>
      </w:r>
      <w:r w:rsidRPr="00B4330D">
        <w:rPr>
          <w:b/>
          <w:bCs/>
          <w:i/>
          <w:iCs/>
          <w:lang w:eastAsia="zh-CN"/>
        </w:rPr>
        <w:t>further</w:t>
      </w:r>
      <w:r w:rsidRPr="00B4330D">
        <w:rPr>
          <w:rFonts w:hint="eastAsia"/>
          <w:b/>
          <w:bCs/>
          <w:i/>
          <w:iCs/>
          <w:lang w:eastAsia="zh-CN"/>
        </w:rPr>
        <w:t xml:space="preserve"> studied.</w:t>
      </w:r>
    </w:p>
    <w:p w14:paraId="11680203" w14:textId="77777777" w:rsidR="00D84645" w:rsidRPr="00D022E2" w:rsidRDefault="00D84645" w:rsidP="006B5095">
      <w:pPr>
        <w:jc w:val="both"/>
        <w:rPr>
          <w:lang w:eastAsia="zh-CN"/>
        </w:rPr>
      </w:pPr>
      <w:r w:rsidRPr="00D022E2">
        <w:rPr>
          <w:rFonts w:hint="eastAsia"/>
          <w:lang w:eastAsia="zh-CN"/>
        </w:rPr>
        <w:t xml:space="preserve">According to the above analysis of the case 1 monitoring options, it seems that many options have potential feasibility concerns and need further study and evaluations, option B-2 may be one </w:t>
      </w:r>
      <w:r w:rsidRPr="00D022E2">
        <w:rPr>
          <w:lang w:eastAsia="zh-CN"/>
        </w:rPr>
        <w:t>reliable</w:t>
      </w:r>
      <w:r w:rsidRPr="00D022E2">
        <w:rPr>
          <w:rFonts w:hint="eastAsia"/>
          <w:lang w:eastAsia="zh-CN"/>
        </w:rPr>
        <w:t xml:space="preserve"> </w:t>
      </w:r>
      <w:r w:rsidRPr="00D022E2">
        <w:rPr>
          <w:lang w:eastAsia="zh-CN"/>
        </w:rPr>
        <w:t>solution,</w:t>
      </w:r>
      <w:r w:rsidRPr="00D022E2">
        <w:rPr>
          <w:rFonts w:hint="eastAsia"/>
          <w:lang w:eastAsia="zh-CN"/>
        </w:rPr>
        <w:t xml:space="preserve"> so we suggest </w:t>
      </w:r>
      <w:r w:rsidRPr="00D022E2">
        <w:rPr>
          <w:lang w:eastAsia="zh-CN"/>
        </w:rPr>
        <w:t>prioritizing</w:t>
      </w:r>
      <w:r w:rsidRPr="00D022E2">
        <w:rPr>
          <w:rFonts w:hint="eastAsia"/>
          <w:lang w:eastAsia="zh-CN"/>
        </w:rPr>
        <w:t xml:space="preserve"> the study on it.</w:t>
      </w:r>
    </w:p>
    <w:p w14:paraId="5E21EE80" w14:textId="3DA9EA21" w:rsidR="00D84645" w:rsidRPr="00B4330D" w:rsidRDefault="00D84645" w:rsidP="006B5095">
      <w:pPr>
        <w:jc w:val="both"/>
        <w:rPr>
          <w:b/>
          <w:bCs/>
          <w:i/>
          <w:iCs/>
          <w:lang w:eastAsia="zh-CN"/>
        </w:rPr>
      </w:pPr>
      <w:r w:rsidRPr="00B4330D">
        <w:rPr>
          <w:rFonts w:hint="eastAsia"/>
          <w:b/>
          <w:bCs/>
          <w:i/>
          <w:iCs/>
          <w:lang w:eastAsia="zh-CN"/>
        </w:rPr>
        <w:t>Proposal 1</w:t>
      </w:r>
      <w:r>
        <w:rPr>
          <w:rFonts w:hint="eastAsia"/>
          <w:b/>
          <w:bCs/>
          <w:i/>
          <w:iCs/>
          <w:lang w:eastAsia="zh-CN"/>
        </w:rPr>
        <w:t>8</w:t>
      </w:r>
      <w:r w:rsidRPr="00B4330D">
        <w:rPr>
          <w:rFonts w:hint="eastAsia"/>
          <w:b/>
          <w:bCs/>
          <w:i/>
          <w:iCs/>
          <w:lang w:eastAsia="zh-CN"/>
        </w:rPr>
        <w:t xml:space="preserve"> For label-based case 1 performance monitoring, option B-2 is suggested to be studied with priority, o</w:t>
      </w:r>
      <w:r>
        <w:rPr>
          <w:rFonts w:hint="eastAsia"/>
          <w:b/>
          <w:bCs/>
          <w:i/>
          <w:iCs/>
          <w:lang w:eastAsia="zh-CN"/>
        </w:rPr>
        <w:t>r</w:t>
      </w:r>
      <w:r w:rsidRPr="00B4330D">
        <w:rPr>
          <w:rFonts w:hint="eastAsia"/>
          <w:b/>
          <w:bCs/>
          <w:i/>
          <w:iCs/>
          <w:lang w:eastAsia="zh-CN"/>
        </w:rPr>
        <w:t xml:space="preserve"> the ground truth label can be obtained by implementations.</w:t>
      </w:r>
    </w:p>
    <w:p w14:paraId="2C8F68E6" w14:textId="2877FD70" w:rsidR="00D84645" w:rsidRDefault="00D84645" w:rsidP="006B5095">
      <w:pPr>
        <w:pStyle w:val="5"/>
        <w:jc w:val="both"/>
        <w:rPr>
          <w:lang w:eastAsia="zh-CN"/>
        </w:rPr>
      </w:pPr>
      <w:r>
        <w:rPr>
          <w:rFonts w:hint="eastAsia"/>
          <w:lang w:eastAsia="zh-CN"/>
        </w:rPr>
        <w:t xml:space="preserve">2.3.3 </w:t>
      </w:r>
      <w:r>
        <w:rPr>
          <w:lang w:eastAsia="zh-CN"/>
        </w:rPr>
        <w:t xml:space="preserve">Case </w:t>
      </w:r>
      <w:r>
        <w:rPr>
          <w:rFonts w:hint="eastAsia"/>
          <w:lang w:eastAsia="zh-CN"/>
        </w:rPr>
        <w:t>2</w:t>
      </w:r>
      <w:r>
        <w:rPr>
          <w:lang w:eastAsia="zh-CN"/>
        </w:rPr>
        <w:t>a</w:t>
      </w:r>
    </w:p>
    <w:p w14:paraId="14B7FBF3" w14:textId="77777777" w:rsidR="00D84645" w:rsidRDefault="00D84645" w:rsidP="006B5095">
      <w:pPr>
        <w:jc w:val="both"/>
        <w:rPr>
          <w:lang w:eastAsia="zh-CN"/>
        </w:rPr>
      </w:pPr>
      <w:r>
        <w:rPr>
          <w:rFonts w:hint="eastAsia"/>
          <w:lang w:eastAsia="zh-CN"/>
        </w:rPr>
        <w:t xml:space="preserve">The model performance monitoring of case 2a is </w:t>
      </w:r>
      <w:proofErr w:type="gramStart"/>
      <w:r>
        <w:rPr>
          <w:rFonts w:hint="eastAsia"/>
          <w:lang w:eastAsia="zh-CN"/>
        </w:rPr>
        <w:t>similar to</w:t>
      </w:r>
      <w:proofErr w:type="gramEnd"/>
      <w:r>
        <w:rPr>
          <w:rFonts w:hint="eastAsia"/>
          <w:lang w:eastAsia="zh-CN"/>
        </w:rPr>
        <w:t xml:space="preserve"> case 1, both UE and LMF may derive the monitoring metrics, so it is suggested to wait for case 1 progress and refer to the conclusions from these two cases for case 2a model performance monitoring details.</w:t>
      </w:r>
    </w:p>
    <w:p w14:paraId="71495C30" w14:textId="666E2A7E" w:rsidR="00D84645" w:rsidRPr="00ED0FD4" w:rsidRDefault="00D84645" w:rsidP="006B5095">
      <w:pPr>
        <w:jc w:val="both"/>
        <w:rPr>
          <w:b/>
          <w:bCs/>
          <w:i/>
          <w:iCs/>
          <w:lang w:eastAsia="zh-CN"/>
        </w:rPr>
      </w:pPr>
      <w:r w:rsidRPr="00ED0FD4">
        <w:rPr>
          <w:rFonts w:hint="eastAsia"/>
          <w:b/>
          <w:bCs/>
          <w:i/>
          <w:iCs/>
          <w:lang w:eastAsia="zh-CN"/>
        </w:rPr>
        <w:t>Proposal 1</w:t>
      </w:r>
      <w:r>
        <w:rPr>
          <w:rFonts w:hint="eastAsia"/>
          <w:b/>
          <w:bCs/>
          <w:i/>
          <w:iCs/>
          <w:lang w:eastAsia="zh-CN"/>
        </w:rPr>
        <w:t>9</w:t>
      </w:r>
      <w:r w:rsidRPr="00ED0FD4">
        <w:rPr>
          <w:rFonts w:hint="eastAsia"/>
          <w:b/>
          <w:bCs/>
          <w:i/>
          <w:iCs/>
          <w:lang w:eastAsia="zh-CN"/>
        </w:rPr>
        <w:t xml:space="preserve"> For case 2a model performance monitoring, label-free method is up to implementation while label-based method can wait for the options</w:t>
      </w:r>
      <w:r>
        <w:rPr>
          <w:b/>
          <w:bCs/>
          <w:i/>
          <w:iCs/>
          <w:lang w:eastAsia="zh-CN"/>
        </w:rPr>
        <w:t>’</w:t>
      </w:r>
      <w:r w:rsidRPr="00ED0FD4">
        <w:rPr>
          <w:rFonts w:hint="eastAsia"/>
          <w:b/>
          <w:bCs/>
          <w:i/>
          <w:iCs/>
          <w:lang w:eastAsia="zh-CN"/>
        </w:rPr>
        <w:t xml:space="preserve"> discussion progress of case 1.</w:t>
      </w:r>
    </w:p>
    <w:p w14:paraId="26627F25" w14:textId="6830B45A" w:rsidR="00D84645" w:rsidRDefault="00D84645" w:rsidP="00D84645">
      <w:pPr>
        <w:pStyle w:val="5"/>
        <w:rPr>
          <w:lang w:eastAsia="zh-CN"/>
        </w:rPr>
      </w:pPr>
      <w:r>
        <w:rPr>
          <w:rFonts w:hint="eastAsia"/>
          <w:lang w:eastAsia="zh-CN"/>
        </w:rPr>
        <w:t xml:space="preserve">2.3.4 </w:t>
      </w:r>
      <w:r>
        <w:rPr>
          <w:lang w:eastAsia="zh-CN"/>
        </w:rPr>
        <w:t>Case 3b</w:t>
      </w:r>
    </w:p>
    <w:p w14:paraId="2BB482E3" w14:textId="77777777" w:rsidR="00D84645" w:rsidRPr="00133C76" w:rsidRDefault="00D84645" w:rsidP="00D84645">
      <w:pPr>
        <w:rPr>
          <w:b/>
          <w:lang w:eastAsia="zh-CN"/>
        </w:rPr>
      </w:pPr>
      <w:r w:rsidRPr="00133C76">
        <w:rPr>
          <w:rFonts w:hint="eastAsia"/>
          <w:lang w:eastAsia="zh-CN"/>
        </w:rPr>
        <w:t xml:space="preserve">In RAN1 #116 meeting, the following </w:t>
      </w:r>
      <w:r>
        <w:rPr>
          <w:rFonts w:hint="eastAsia"/>
          <w:lang w:eastAsia="zh-CN"/>
        </w:rPr>
        <w:t>agreement</w:t>
      </w:r>
      <w:r w:rsidRPr="00133C76">
        <w:rPr>
          <w:rFonts w:hint="eastAsia"/>
          <w:lang w:eastAsia="zh-CN"/>
        </w:rPr>
        <w:t xml:space="preserve"> </w:t>
      </w:r>
      <w:r>
        <w:rPr>
          <w:rFonts w:hint="eastAsia"/>
          <w:lang w:eastAsia="zh-CN"/>
        </w:rPr>
        <w:t>has been reached</w:t>
      </w:r>
      <w:r w:rsidRPr="00133C76">
        <w:rPr>
          <w:rFonts w:hint="eastAsia"/>
          <w:lang w:eastAsia="zh-CN"/>
        </w:rPr>
        <w:t>:</w:t>
      </w:r>
    </w:p>
    <w:tbl>
      <w:tblPr>
        <w:tblStyle w:val="af9"/>
        <w:tblW w:w="0" w:type="auto"/>
        <w:tblLook w:val="04A0" w:firstRow="1" w:lastRow="0" w:firstColumn="1" w:lastColumn="0" w:noHBand="0" w:noVBand="1"/>
      </w:tblPr>
      <w:tblGrid>
        <w:gridCol w:w="9307"/>
      </w:tblGrid>
      <w:tr w:rsidR="00D84645" w14:paraId="014FF6EB" w14:textId="77777777" w:rsidTr="0030439B">
        <w:tc>
          <w:tcPr>
            <w:tcW w:w="9307" w:type="dxa"/>
          </w:tcPr>
          <w:p w14:paraId="470E0D24" w14:textId="77777777" w:rsidR="00D84645" w:rsidRPr="000B7E0C" w:rsidRDefault="00D84645" w:rsidP="0030439B">
            <w:pPr>
              <w:rPr>
                <w:rFonts w:ascii="Times" w:hAnsi="Times" w:cs="Times"/>
                <w:b/>
                <w:highlight w:val="green"/>
              </w:rPr>
            </w:pPr>
            <w:r w:rsidRPr="000B7E0C">
              <w:rPr>
                <w:rFonts w:ascii="Times" w:hAnsi="Times" w:cs="Times"/>
                <w:b/>
                <w:highlight w:val="green"/>
              </w:rPr>
              <w:t>Agreement</w:t>
            </w:r>
          </w:p>
          <w:p w14:paraId="011AED48" w14:textId="77777777" w:rsidR="00D84645" w:rsidRPr="000B7E0C" w:rsidRDefault="00D84645" w:rsidP="0030439B">
            <w:pPr>
              <w:rPr>
                <w:rFonts w:ascii="Times" w:eastAsia="Batang" w:hAnsi="Times"/>
                <w:szCs w:val="24"/>
                <w:lang w:val="en-GB" w:eastAsia="x-none"/>
              </w:rPr>
            </w:pPr>
            <w:r w:rsidRPr="000B7E0C">
              <w:rPr>
                <w:rFonts w:ascii="Times" w:eastAsia="Batang" w:hAnsi="Times"/>
                <w:szCs w:val="24"/>
                <w:lang w:val="en-GB" w:eastAsia="x-none"/>
              </w:rPr>
              <w:t>For LMF-side model, RAN1 studies whether/what assistance information and/or measurement report may be sent from UE/PRU, and/or gNB to LMF to assist at least for the performance monitoring.</w:t>
            </w:r>
          </w:p>
          <w:p w14:paraId="010D9669" w14:textId="77777777" w:rsidR="00D84645" w:rsidRPr="0028217E" w:rsidRDefault="00D84645" w:rsidP="00D84645">
            <w:pPr>
              <w:pStyle w:val="af6"/>
              <w:widowControl w:val="0"/>
              <w:numPr>
                <w:ilvl w:val="0"/>
                <w:numId w:val="73"/>
              </w:numPr>
              <w:overflowPunct/>
              <w:autoSpaceDE/>
              <w:autoSpaceDN/>
              <w:adjustRightInd/>
              <w:spacing w:after="0"/>
              <w:ind w:firstLineChars="0"/>
              <w:jc w:val="both"/>
              <w:textAlignment w:val="auto"/>
            </w:pPr>
            <w:r w:rsidRPr="000B7E0C">
              <w:t xml:space="preserve">RAN1 understands that it is out of RAN1 scope to define monitoring metric calculation and related model management decisions for LMF-side model. </w:t>
            </w:r>
          </w:p>
        </w:tc>
      </w:tr>
    </w:tbl>
    <w:p w14:paraId="73C039E5" w14:textId="77777777" w:rsidR="00D84645" w:rsidRDefault="00D84645" w:rsidP="006B5095">
      <w:pPr>
        <w:spacing w:beforeLines="50" w:before="120"/>
        <w:jc w:val="both"/>
        <w:rPr>
          <w:lang w:eastAsia="zh-CN"/>
        </w:rPr>
      </w:pPr>
      <w:r>
        <w:rPr>
          <w:lang w:eastAsia="zh-CN"/>
        </w:rPr>
        <w:t>Like</w:t>
      </w:r>
      <w:r>
        <w:rPr>
          <w:rFonts w:hint="eastAsia"/>
          <w:lang w:eastAsia="zh-CN"/>
        </w:rPr>
        <w:t xml:space="preserve"> other sub use cases, there are two ways to perform model monitoring:</w:t>
      </w:r>
    </w:p>
    <w:p w14:paraId="3079F150" w14:textId="77777777" w:rsidR="00D84645" w:rsidRDefault="00D84645" w:rsidP="006B5095">
      <w:pPr>
        <w:pStyle w:val="af6"/>
        <w:numPr>
          <w:ilvl w:val="0"/>
          <w:numId w:val="74"/>
        </w:numPr>
        <w:overflowPunct/>
        <w:snapToGrid w:val="0"/>
        <w:spacing w:after="120"/>
        <w:ind w:firstLineChars="0"/>
        <w:jc w:val="both"/>
        <w:textAlignment w:val="auto"/>
        <w:rPr>
          <w:lang w:eastAsia="zh-CN"/>
        </w:rPr>
      </w:pPr>
      <w:r>
        <w:rPr>
          <w:rFonts w:hint="eastAsia"/>
          <w:lang w:eastAsia="zh-CN"/>
        </w:rPr>
        <w:t>Label-based methods:</w:t>
      </w:r>
    </w:p>
    <w:p w14:paraId="512B4747" w14:textId="77777777" w:rsidR="00D84645" w:rsidRPr="008E21EE" w:rsidRDefault="00D84645" w:rsidP="006B5095">
      <w:pPr>
        <w:pStyle w:val="af6"/>
        <w:ind w:left="360" w:firstLineChars="0" w:firstLine="0"/>
        <w:jc w:val="both"/>
        <w:rPr>
          <w:lang w:eastAsia="zh-CN"/>
        </w:rPr>
      </w:pPr>
      <w:r>
        <w:rPr>
          <w:rFonts w:hint="eastAsia"/>
          <w:lang w:eastAsia="zh-CN"/>
        </w:rPr>
        <w:t xml:space="preserve">The model output is derived inside LMF, and the ground truth labels is expected to be </w:t>
      </w:r>
      <w:r>
        <w:rPr>
          <w:lang w:eastAsia="zh-CN"/>
        </w:rPr>
        <w:t>obtained</w:t>
      </w:r>
      <w:r>
        <w:rPr>
          <w:rFonts w:hint="eastAsia"/>
          <w:lang w:eastAsia="zh-CN"/>
        </w:rPr>
        <w:t xml:space="preserve"> by LMF as well. There is no need to perform additional measurement or other </w:t>
      </w:r>
      <w:r>
        <w:rPr>
          <w:lang w:eastAsia="zh-CN"/>
        </w:rPr>
        <w:t>assistance</w:t>
      </w:r>
      <w:r>
        <w:rPr>
          <w:rFonts w:hint="eastAsia"/>
          <w:lang w:eastAsia="zh-CN"/>
        </w:rPr>
        <w:t xml:space="preserve"> information to assist the LMF-side monitoring. </w:t>
      </w:r>
    </w:p>
    <w:p w14:paraId="045A57FF" w14:textId="77777777" w:rsidR="00D84645" w:rsidRDefault="00D84645" w:rsidP="006B5095">
      <w:pPr>
        <w:pStyle w:val="af6"/>
        <w:numPr>
          <w:ilvl w:val="0"/>
          <w:numId w:val="74"/>
        </w:numPr>
        <w:overflowPunct/>
        <w:snapToGrid w:val="0"/>
        <w:spacing w:after="120"/>
        <w:ind w:firstLineChars="0"/>
        <w:jc w:val="both"/>
        <w:textAlignment w:val="auto"/>
        <w:rPr>
          <w:lang w:eastAsia="zh-CN"/>
        </w:rPr>
      </w:pPr>
      <w:r>
        <w:rPr>
          <w:rFonts w:hint="eastAsia"/>
          <w:lang w:eastAsia="zh-CN"/>
        </w:rPr>
        <w:t>Label-free methods:</w:t>
      </w:r>
    </w:p>
    <w:p w14:paraId="18EE8604" w14:textId="77777777" w:rsidR="00D84645" w:rsidRDefault="00D84645" w:rsidP="006B5095">
      <w:pPr>
        <w:pStyle w:val="af6"/>
        <w:ind w:left="360" w:firstLineChars="0" w:firstLine="0"/>
        <w:jc w:val="both"/>
        <w:rPr>
          <w:lang w:eastAsia="zh-CN"/>
        </w:rPr>
      </w:pPr>
      <w:r>
        <w:rPr>
          <w:rFonts w:hint="eastAsia"/>
          <w:lang w:eastAsia="zh-CN"/>
        </w:rPr>
        <w:t xml:space="preserve">Label-free methods are for LMF implementation since LMF has the training data </w:t>
      </w:r>
      <w:r w:rsidRPr="00713C09">
        <w:rPr>
          <w:rFonts w:hint="eastAsia"/>
          <w:lang w:eastAsia="zh-CN"/>
        </w:rPr>
        <w:t xml:space="preserve">statistics, no </w:t>
      </w:r>
      <w:r w:rsidRPr="00713C09">
        <w:rPr>
          <w:lang w:eastAsia="zh-CN"/>
        </w:rPr>
        <w:t>assistance</w:t>
      </w:r>
      <w:r w:rsidRPr="00713C09">
        <w:rPr>
          <w:rFonts w:hint="eastAsia"/>
          <w:lang w:eastAsia="zh-CN"/>
        </w:rPr>
        <w:t xml:space="preserve"> information needed.</w:t>
      </w:r>
    </w:p>
    <w:p w14:paraId="1197F9A9" w14:textId="4368AFBD" w:rsidR="00D84645" w:rsidRDefault="00D84645" w:rsidP="006B5095">
      <w:pPr>
        <w:jc w:val="both"/>
        <w:rPr>
          <w:b/>
          <w:bCs/>
          <w:i/>
          <w:iCs/>
          <w:lang w:eastAsia="zh-CN"/>
        </w:rPr>
      </w:pPr>
      <w:r w:rsidRPr="006715BB">
        <w:rPr>
          <w:rFonts w:hint="eastAsia"/>
          <w:b/>
          <w:bCs/>
          <w:i/>
          <w:iCs/>
          <w:lang w:eastAsia="zh-CN"/>
        </w:rPr>
        <w:t xml:space="preserve">Proposal </w:t>
      </w:r>
      <w:r>
        <w:rPr>
          <w:rFonts w:hint="eastAsia"/>
          <w:b/>
          <w:bCs/>
          <w:i/>
          <w:iCs/>
          <w:lang w:eastAsia="zh-CN"/>
        </w:rPr>
        <w:t>20</w:t>
      </w:r>
      <w:r w:rsidRPr="006715BB">
        <w:rPr>
          <w:rFonts w:hint="eastAsia"/>
          <w:b/>
          <w:bCs/>
          <w:i/>
          <w:iCs/>
          <w:lang w:eastAsia="zh-CN"/>
        </w:rPr>
        <w:t xml:space="preserve"> For label-based case 3b model performance monitoring, LMF collects the inference output and ground truth labels. There is no assistance information needed to support LMF-side monitoring.</w:t>
      </w:r>
    </w:p>
    <w:p w14:paraId="0E517056" w14:textId="70B9B9FC" w:rsidR="00D84645" w:rsidRDefault="00D84645" w:rsidP="00D84645">
      <w:pPr>
        <w:pStyle w:val="5"/>
        <w:rPr>
          <w:lang w:eastAsia="zh-CN"/>
        </w:rPr>
      </w:pPr>
      <w:r>
        <w:rPr>
          <w:rFonts w:hint="eastAsia"/>
          <w:lang w:eastAsia="zh-CN"/>
        </w:rPr>
        <w:t>2.3.5 Case 2b</w:t>
      </w:r>
    </w:p>
    <w:p w14:paraId="654F3F99" w14:textId="77777777" w:rsidR="00D84645" w:rsidRDefault="00D84645" w:rsidP="00D84645">
      <w:pPr>
        <w:rPr>
          <w:lang w:eastAsia="zh-CN"/>
        </w:rPr>
      </w:pPr>
      <w:r w:rsidRPr="00A05299">
        <w:rPr>
          <w:rFonts w:hint="eastAsia"/>
          <w:lang w:eastAsia="zh-CN"/>
        </w:rPr>
        <w:t xml:space="preserve">Case 2b is </w:t>
      </w:r>
      <w:proofErr w:type="gramStart"/>
      <w:r w:rsidRPr="00A05299">
        <w:rPr>
          <w:rFonts w:hint="eastAsia"/>
          <w:lang w:eastAsia="zh-CN"/>
        </w:rPr>
        <w:t>similar to</w:t>
      </w:r>
      <w:proofErr w:type="gramEnd"/>
      <w:r w:rsidRPr="00A05299">
        <w:rPr>
          <w:rFonts w:hint="eastAsia"/>
          <w:lang w:eastAsia="zh-CN"/>
        </w:rPr>
        <w:t xml:space="preserve"> case 3</w:t>
      </w:r>
      <w:r w:rsidRPr="00A05299">
        <w:rPr>
          <w:lang w:eastAsia="zh-CN"/>
        </w:rPr>
        <w:t>b, LMF</w:t>
      </w:r>
      <w:r w:rsidRPr="00A05299">
        <w:rPr>
          <w:rFonts w:hint="eastAsia"/>
          <w:lang w:eastAsia="zh-CN"/>
        </w:rPr>
        <w:t xml:space="preserve"> derives the monitoring metrics and make monitoring decisions, details can be discussed after further progress of case 3b model performance monitoring.</w:t>
      </w:r>
    </w:p>
    <w:p w14:paraId="3C7493D8" w14:textId="28B4DFFA" w:rsidR="00D84645" w:rsidRPr="00D84645" w:rsidRDefault="00D84645" w:rsidP="00D84645">
      <w:pPr>
        <w:rPr>
          <w:b/>
          <w:bCs/>
          <w:i/>
          <w:iCs/>
          <w:lang w:eastAsia="zh-CN"/>
        </w:rPr>
      </w:pPr>
      <w:r w:rsidRPr="006715BB">
        <w:rPr>
          <w:rFonts w:hint="eastAsia"/>
          <w:b/>
          <w:bCs/>
          <w:i/>
          <w:iCs/>
          <w:lang w:eastAsia="zh-CN"/>
        </w:rPr>
        <w:lastRenderedPageBreak/>
        <w:t xml:space="preserve">Observation </w:t>
      </w:r>
      <w:r>
        <w:rPr>
          <w:rFonts w:hint="eastAsia"/>
          <w:b/>
          <w:bCs/>
          <w:i/>
          <w:iCs/>
          <w:lang w:eastAsia="zh-CN"/>
        </w:rPr>
        <w:t>6</w:t>
      </w:r>
      <w:r w:rsidRPr="006715BB">
        <w:rPr>
          <w:rFonts w:hint="eastAsia"/>
          <w:b/>
          <w:bCs/>
          <w:i/>
          <w:iCs/>
          <w:lang w:eastAsia="zh-CN"/>
        </w:rPr>
        <w:t xml:space="preserve"> For case 2b model performance monitoring, the way of label-based monitoring is </w:t>
      </w:r>
      <w:proofErr w:type="gramStart"/>
      <w:r w:rsidRPr="006715BB">
        <w:rPr>
          <w:rFonts w:hint="eastAsia"/>
          <w:b/>
          <w:bCs/>
          <w:i/>
          <w:iCs/>
          <w:lang w:eastAsia="zh-CN"/>
        </w:rPr>
        <w:t>similar to</w:t>
      </w:r>
      <w:proofErr w:type="gramEnd"/>
      <w:r w:rsidRPr="006715BB">
        <w:rPr>
          <w:rFonts w:hint="eastAsia"/>
          <w:b/>
          <w:bCs/>
          <w:i/>
          <w:iCs/>
          <w:lang w:eastAsia="zh-CN"/>
        </w:rPr>
        <w:t xml:space="preserve"> case 3b.</w:t>
      </w:r>
    </w:p>
    <w:p w14:paraId="275D283A" w14:textId="390F207A" w:rsidR="00383A2D" w:rsidRDefault="00383A2D" w:rsidP="00383A2D">
      <w:pPr>
        <w:pStyle w:val="3"/>
        <w:rPr>
          <w:lang w:eastAsia="zh-CN"/>
        </w:rPr>
      </w:pPr>
      <w:r w:rsidRPr="00352380">
        <w:rPr>
          <w:rFonts w:hint="eastAsia"/>
          <w:lang w:eastAsia="zh-CN"/>
        </w:rPr>
        <w:t>2.</w:t>
      </w:r>
      <w:r>
        <w:rPr>
          <w:rFonts w:hint="eastAsia"/>
          <w:lang w:eastAsia="zh-CN"/>
        </w:rPr>
        <w:t>4</w:t>
      </w:r>
      <w:r w:rsidRPr="00352380">
        <w:rPr>
          <w:rFonts w:hint="eastAsia"/>
          <w:lang w:eastAsia="zh-CN"/>
        </w:rPr>
        <w:t xml:space="preserve"> </w:t>
      </w:r>
      <w:r>
        <w:rPr>
          <w:rFonts w:hint="eastAsia"/>
          <w:lang w:eastAsia="zh-CN"/>
        </w:rPr>
        <w:t xml:space="preserve">Functionality/Model </w:t>
      </w:r>
      <w:r w:rsidR="00D84645">
        <w:rPr>
          <w:lang w:eastAsia="zh-CN"/>
        </w:rPr>
        <w:t>Identification</w:t>
      </w:r>
    </w:p>
    <w:p w14:paraId="01AAF46A" w14:textId="77777777" w:rsidR="00D84645" w:rsidRPr="00F9023C" w:rsidRDefault="00D84645" w:rsidP="00F9023C">
      <w:pPr>
        <w:jc w:val="both"/>
        <w:rPr>
          <w:i/>
          <w:iCs/>
          <w:u w:val="single"/>
          <w:lang w:eastAsia="zh-CN"/>
        </w:rPr>
      </w:pPr>
      <w:r w:rsidRPr="00F9023C">
        <w:rPr>
          <w:i/>
          <w:iCs/>
          <w:u w:val="single"/>
          <w:lang w:eastAsia="zh-CN"/>
        </w:rPr>
        <w:t>Functionality identification</w:t>
      </w:r>
    </w:p>
    <w:p w14:paraId="166F3664" w14:textId="77777777" w:rsidR="00D84645" w:rsidRDefault="00D84645" w:rsidP="00F9023C">
      <w:pPr>
        <w:jc w:val="both"/>
        <w:rPr>
          <w:lang w:eastAsia="zh-CN"/>
        </w:rPr>
      </w:pPr>
      <w:r>
        <w:rPr>
          <w:lang w:eastAsia="zh-CN"/>
        </w:rPr>
        <w:t>Since only one-sided model is assumed for Case 1/2b/3b, functionality identification and functionality-based-LCM can be assumed as the basic framework for positioning.</w:t>
      </w:r>
      <w:r>
        <w:rPr>
          <w:rFonts w:hint="eastAsia"/>
          <w:lang w:eastAsia="zh-CN"/>
        </w:rPr>
        <w:t xml:space="preserve"> </w:t>
      </w:r>
      <w:r>
        <w:rPr>
          <w:lang w:eastAsia="zh-CN"/>
        </w:rPr>
        <w:t>The</w:t>
      </w:r>
      <w:r>
        <w:rPr>
          <w:rFonts w:hint="eastAsia"/>
          <w:lang w:eastAsia="zh-CN"/>
        </w:rPr>
        <w:t xml:space="preserve"> </w:t>
      </w:r>
      <w:r>
        <w:rPr>
          <w:lang w:eastAsia="zh-CN"/>
        </w:rPr>
        <w:t>functionality</w:t>
      </w:r>
      <w:r>
        <w:rPr>
          <w:rFonts w:hint="eastAsia"/>
          <w:lang w:eastAsia="zh-CN"/>
        </w:rPr>
        <w:t xml:space="preserve"> granularity is the most important parts which are still under discussion in AI </w:t>
      </w:r>
      <w:r>
        <w:rPr>
          <w:lang w:eastAsia="zh-CN"/>
        </w:rPr>
        <w:t>9.1.3.3, and</w:t>
      </w:r>
      <w:r>
        <w:rPr>
          <w:rFonts w:hint="eastAsia"/>
          <w:lang w:eastAsia="zh-CN"/>
        </w:rPr>
        <w:t xml:space="preserve"> RAN2 will continue their discussion for the signaling and procedure per use case once the granularity discussions are completed in 9.1.3.3, therefore, it is suggested that in RAN1, positioning case specific </w:t>
      </w:r>
      <w:r>
        <w:rPr>
          <w:lang w:eastAsia="zh-CN"/>
        </w:rPr>
        <w:t>functionality</w:t>
      </w:r>
      <w:r>
        <w:rPr>
          <w:rFonts w:hint="eastAsia"/>
          <w:lang w:eastAsia="zh-CN"/>
        </w:rPr>
        <w:t xml:space="preserve"> discussion can wait for further progress from 9.1.3.3 and can study in parallel with RAN2 in the future.</w:t>
      </w:r>
    </w:p>
    <w:p w14:paraId="12C85BFD" w14:textId="5AA40ED9" w:rsidR="00D84645" w:rsidRPr="00D84645" w:rsidRDefault="00D84645" w:rsidP="00F9023C">
      <w:pPr>
        <w:jc w:val="both"/>
        <w:rPr>
          <w:b/>
          <w:bCs/>
          <w:i/>
          <w:iCs/>
          <w:lang w:eastAsia="zh-CN"/>
        </w:rPr>
      </w:pPr>
      <w:r w:rsidRPr="006715BB">
        <w:rPr>
          <w:rFonts w:hint="eastAsia"/>
          <w:b/>
          <w:bCs/>
          <w:i/>
          <w:iCs/>
          <w:lang w:eastAsia="zh-CN"/>
        </w:rPr>
        <w:t>Proposal 2</w:t>
      </w:r>
      <w:r>
        <w:rPr>
          <w:rFonts w:hint="eastAsia"/>
          <w:b/>
          <w:bCs/>
          <w:i/>
          <w:iCs/>
          <w:lang w:eastAsia="zh-CN"/>
        </w:rPr>
        <w:t>1</w:t>
      </w:r>
      <w:r w:rsidRPr="006715BB">
        <w:rPr>
          <w:rFonts w:hint="eastAsia"/>
          <w:b/>
          <w:bCs/>
          <w:i/>
          <w:iCs/>
          <w:lang w:eastAsia="zh-CN"/>
        </w:rPr>
        <w:t xml:space="preserve"> In RAN1, positioning specific </w:t>
      </w:r>
      <w:r w:rsidRPr="006715BB">
        <w:rPr>
          <w:b/>
          <w:bCs/>
          <w:i/>
          <w:iCs/>
          <w:lang w:eastAsia="zh-CN"/>
        </w:rPr>
        <w:t>functionality</w:t>
      </w:r>
      <w:r w:rsidRPr="006715BB">
        <w:rPr>
          <w:rFonts w:hint="eastAsia"/>
          <w:b/>
          <w:bCs/>
          <w:i/>
          <w:iCs/>
          <w:lang w:eastAsia="zh-CN"/>
        </w:rPr>
        <w:t xml:space="preserve"> discussion can be postponed until further progress of functionality granularity is achieved in AI9.1.3.3.</w:t>
      </w:r>
    </w:p>
    <w:p w14:paraId="2B7DAC16" w14:textId="77777777" w:rsidR="00D84645" w:rsidRPr="00F9023C" w:rsidRDefault="00D84645" w:rsidP="00F9023C">
      <w:pPr>
        <w:jc w:val="both"/>
        <w:rPr>
          <w:u w:val="single"/>
          <w:lang w:eastAsia="zh-CN"/>
        </w:rPr>
      </w:pPr>
      <w:r w:rsidRPr="00F9023C">
        <w:rPr>
          <w:rFonts w:hint="eastAsia"/>
          <w:i/>
          <w:iCs/>
          <w:u w:val="single"/>
          <w:lang w:eastAsia="zh-CN"/>
        </w:rPr>
        <w:t>M</w:t>
      </w:r>
      <w:r w:rsidRPr="00F9023C">
        <w:rPr>
          <w:i/>
          <w:iCs/>
          <w:u w:val="single"/>
          <w:lang w:eastAsia="zh-CN"/>
        </w:rPr>
        <w:t>odel Identification</w:t>
      </w:r>
    </w:p>
    <w:p w14:paraId="0F3FA428" w14:textId="77777777" w:rsidR="00D84645" w:rsidRDefault="00D84645" w:rsidP="00F9023C">
      <w:pPr>
        <w:jc w:val="both"/>
        <w:rPr>
          <w:lang w:eastAsia="zh-CN"/>
        </w:rPr>
      </w:pPr>
      <w:r>
        <w:rPr>
          <w:lang w:eastAsia="zh-CN"/>
        </w:rPr>
        <w:t xml:space="preserve">Besides functionality identification, model-ID, and model identification are continuously studied in Rel-19. </w:t>
      </w:r>
      <w:r>
        <w:rPr>
          <w:rFonts w:hint="eastAsia"/>
          <w:lang w:eastAsia="zh-CN"/>
        </w:rPr>
        <w:t xml:space="preserve">From our point of view, the model related </w:t>
      </w:r>
      <w:r>
        <w:rPr>
          <w:lang w:eastAsia="zh-CN"/>
        </w:rPr>
        <w:t>information</w:t>
      </w:r>
      <w:r>
        <w:rPr>
          <w:rFonts w:hint="eastAsia"/>
          <w:lang w:eastAsia="zh-CN"/>
        </w:rPr>
        <w:t xml:space="preserve"> exchange is inevitable at least for the performance monitoring. Some model-ID related study is ongoing in 9.1.3.3, therefore it is better to wait for their progress for further actions of positioning.</w:t>
      </w:r>
    </w:p>
    <w:p w14:paraId="75193F60" w14:textId="294795E6" w:rsidR="00D331C1" w:rsidRPr="00D84645" w:rsidRDefault="00D84645" w:rsidP="00F9023C">
      <w:pPr>
        <w:jc w:val="both"/>
        <w:rPr>
          <w:b/>
          <w:bCs/>
          <w:i/>
          <w:iCs/>
          <w:lang w:eastAsia="zh-CN"/>
        </w:rPr>
      </w:pPr>
      <w:r w:rsidRPr="006715BB">
        <w:rPr>
          <w:rFonts w:hint="eastAsia"/>
          <w:b/>
          <w:bCs/>
          <w:i/>
          <w:iCs/>
          <w:lang w:eastAsia="zh-CN"/>
        </w:rPr>
        <w:t>Proposal 2</w:t>
      </w:r>
      <w:r>
        <w:rPr>
          <w:rFonts w:hint="eastAsia"/>
          <w:b/>
          <w:bCs/>
          <w:i/>
          <w:iCs/>
          <w:lang w:eastAsia="zh-CN"/>
        </w:rPr>
        <w:t>2</w:t>
      </w:r>
      <w:r w:rsidRPr="006715BB">
        <w:rPr>
          <w:rFonts w:hint="eastAsia"/>
          <w:b/>
          <w:bCs/>
          <w:i/>
          <w:iCs/>
          <w:lang w:eastAsia="zh-CN"/>
        </w:rPr>
        <w:t xml:space="preserve"> Model related information exchange can be studied together with model performance monitoring procedures.</w:t>
      </w:r>
    </w:p>
    <w:p w14:paraId="567A5B73" w14:textId="77777777" w:rsidR="00440C2B" w:rsidRDefault="006A747F" w:rsidP="00F915C3">
      <w:pPr>
        <w:pStyle w:val="1"/>
        <w:rPr>
          <w:lang w:val="en-US"/>
        </w:rPr>
      </w:pPr>
      <w:r>
        <w:rPr>
          <w:lang w:val="en-US"/>
        </w:rPr>
        <w:t xml:space="preserve">3 </w:t>
      </w:r>
      <w:r w:rsidR="00440C2B">
        <w:rPr>
          <w:lang w:val="en-US"/>
        </w:rPr>
        <w:t>Conclusion</w:t>
      </w:r>
    </w:p>
    <w:p w14:paraId="637FE80C" w14:textId="23C8E875" w:rsidR="0071634A" w:rsidRPr="005613EF" w:rsidRDefault="0071634A" w:rsidP="0071634A">
      <w:pPr>
        <w:rPr>
          <w:sz w:val="21"/>
          <w:szCs w:val="21"/>
          <w:u w:val="single"/>
          <w:lang w:eastAsia="zh-CN"/>
        </w:rPr>
      </w:pPr>
      <w:r w:rsidRPr="005613EF">
        <w:rPr>
          <w:rFonts w:hint="eastAsia"/>
          <w:sz w:val="21"/>
          <w:szCs w:val="21"/>
          <w:u w:val="single"/>
          <w:lang w:eastAsia="zh-CN"/>
        </w:rPr>
        <w:t>Model Inference</w:t>
      </w:r>
    </w:p>
    <w:p w14:paraId="6F9E44AB" w14:textId="77777777" w:rsidR="0071634A" w:rsidRPr="009A0742" w:rsidRDefault="0071634A" w:rsidP="00160ADB">
      <w:pPr>
        <w:spacing w:after="120"/>
        <w:jc w:val="both"/>
        <w:rPr>
          <w:b/>
          <w:bCs/>
          <w:i/>
          <w:iCs/>
          <w:lang w:eastAsia="zh-CN"/>
        </w:rPr>
      </w:pPr>
      <w:r w:rsidRPr="009A0742">
        <w:rPr>
          <w:rFonts w:hint="eastAsia"/>
          <w:b/>
          <w:bCs/>
          <w:i/>
          <w:iCs/>
          <w:lang w:eastAsia="zh-CN"/>
        </w:rPr>
        <w:t xml:space="preserve">Proposal 1 For case 3b/2b </w:t>
      </w:r>
      <w:r>
        <w:rPr>
          <w:rFonts w:hint="eastAsia"/>
          <w:b/>
          <w:bCs/>
          <w:i/>
          <w:iCs/>
          <w:lang w:eastAsia="zh-CN"/>
        </w:rPr>
        <w:t xml:space="preserve">model </w:t>
      </w:r>
      <w:r w:rsidRPr="009A0742">
        <w:rPr>
          <w:rFonts w:hint="eastAsia"/>
          <w:b/>
          <w:bCs/>
          <w:i/>
          <w:iCs/>
          <w:lang w:eastAsia="zh-CN"/>
        </w:rPr>
        <w:t xml:space="preserve">inference, LMF may configure at least the following rules to gNB/UE to select the number of samples for reporting: </w:t>
      </w:r>
    </w:p>
    <w:p w14:paraId="25BD5586" w14:textId="77777777" w:rsidR="0071634A" w:rsidRPr="009A0742" w:rsidRDefault="0071634A" w:rsidP="00160ADB">
      <w:pPr>
        <w:pStyle w:val="af6"/>
        <w:numPr>
          <w:ilvl w:val="0"/>
          <w:numId w:val="66"/>
        </w:numPr>
        <w:ind w:firstLineChars="0"/>
        <w:jc w:val="both"/>
        <w:rPr>
          <w:b/>
          <w:bCs/>
          <w:i/>
          <w:iCs/>
          <w:lang w:eastAsia="zh-CN"/>
        </w:rPr>
      </w:pPr>
      <w:r w:rsidRPr="009A0742">
        <w:rPr>
          <w:b/>
          <w:bCs/>
          <w:i/>
          <w:iCs/>
          <w:lang w:eastAsia="zh-CN"/>
        </w:rPr>
        <w:t>O</w:t>
      </w:r>
      <w:r w:rsidRPr="009A0742">
        <w:rPr>
          <w:rFonts w:hint="eastAsia"/>
          <w:b/>
          <w:bCs/>
          <w:i/>
          <w:iCs/>
          <w:lang w:eastAsia="zh-CN"/>
        </w:rPr>
        <w:t>ption 1 N</w:t>
      </w:r>
      <w:r w:rsidRPr="009A0742">
        <w:rPr>
          <w:rFonts w:hint="eastAsia"/>
          <w:b/>
          <w:bCs/>
          <w:i/>
          <w:iCs/>
          <w:vertAlign w:val="subscript"/>
          <w:lang w:eastAsia="zh-CN"/>
        </w:rPr>
        <w:t>t</w:t>
      </w:r>
      <w:r w:rsidRPr="009A0742">
        <w:rPr>
          <w:b/>
          <w:bCs/>
          <w:i/>
          <w:iCs/>
          <w:vertAlign w:val="superscript"/>
          <w:lang w:eastAsia="zh-CN"/>
        </w:rPr>
        <w:t>’</w:t>
      </w:r>
      <w:r w:rsidRPr="009A0742">
        <w:rPr>
          <w:rFonts w:hint="eastAsia"/>
          <w:b/>
          <w:bCs/>
          <w:i/>
          <w:iCs/>
          <w:lang w:eastAsia="zh-CN"/>
        </w:rPr>
        <w:t>-1 consecutive samples after first sample/path</w:t>
      </w:r>
      <w:r>
        <w:rPr>
          <w:rFonts w:eastAsiaTheme="minorEastAsia" w:hint="eastAsia"/>
          <w:b/>
          <w:bCs/>
          <w:i/>
          <w:iCs/>
          <w:lang w:eastAsia="zh-CN"/>
        </w:rPr>
        <w:t>.</w:t>
      </w:r>
    </w:p>
    <w:p w14:paraId="6B86C3D4" w14:textId="77777777" w:rsidR="0071634A" w:rsidRPr="009A0742" w:rsidRDefault="0071634A" w:rsidP="00160ADB">
      <w:pPr>
        <w:pStyle w:val="af6"/>
        <w:numPr>
          <w:ilvl w:val="0"/>
          <w:numId w:val="66"/>
        </w:numPr>
        <w:ind w:firstLineChars="0"/>
        <w:jc w:val="both"/>
        <w:rPr>
          <w:b/>
          <w:bCs/>
          <w:i/>
          <w:iCs/>
          <w:lang w:eastAsia="zh-CN"/>
        </w:rPr>
      </w:pPr>
      <w:r w:rsidRPr="009A0742">
        <w:rPr>
          <w:rFonts w:hint="eastAsia"/>
          <w:b/>
          <w:bCs/>
          <w:i/>
          <w:iCs/>
          <w:lang w:eastAsia="zh-CN"/>
        </w:rPr>
        <w:t xml:space="preserve">Option </w:t>
      </w:r>
      <w:r>
        <w:rPr>
          <w:rFonts w:eastAsiaTheme="minorEastAsia" w:hint="eastAsia"/>
          <w:b/>
          <w:bCs/>
          <w:i/>
          <w:iCs/>
          <w:lang w:eastAsia="zh-CN"/>
        </w:rPr>
        <w:t>2</w:t>
      </w:r>
      <w:r w:rsidRPr="009A0742">
        <w:rPr>
          <w:rFonts w:hint="eastAsia"/>
          <w:b/>
          <w:bCs/>
          <w:i/>
          <w:iCs/>
          <w:lang w:eastAsia="zh-CN"/>
        </w:rPr>
        <w:t xml:space="preserve"> N</w:t>
      </w:r>
      <w:r w:rsidRPr="009A0742">
        <w:rPr>
          <w:rFonts w:hint="eastAsia"/>
          <w:b/>
          <w:bCs/>
          <w:i/>
          <w:iCs/>
          <w:vertAlign w:val="subscript"/>
          <w:lang w:eastAsia="zh-CN"/>
        </w:rPr>
        <w:t>t</w:t>
      </w:r>
      <w:r w:rsidRPr="009A0742">
        <w:rPr>
          <w:b/>
          <w:bCs/>
          <w:i/>
          <w:iCs/>
          <w:vertAlign w:val="superscript"/>
          <w:lang w:eastAsia="zh-CN"/>
        </w:rPr>
        <w:t>’</w:t>
      </w:r>
      <w:r w:rsidRPr="009A0742">
        <w:rPr>
          <w:rFonts w:hint="eastAsia"/>
          <w:b/>
          <w:bCs/>
          <w:i/>
          <w:iCs/>
          <w:lang w:eastAsia="zh-CN"/>
        </w:rPr>
        <w:t xml:space="preserve"> strongest non-consecutive samples which the power is larger than a </w:t>
      </w:r>
      <w:r w:rsidRPr="009A0742">
        <w:rPr>
          <w:b/>
          <w:bCs/>
          <w:i/>
          <w:iCs/>
          <w:lang w:eastAsia="zh-CN"/>
        </w:rPr>
        <w:t>threshold</w:t>
      </w:r>
      <w:r w:rsidRPr="009A0742">
        <w:rPr>
          <w:rFonts w:hint="eastAsia"/>
          <w:b/>
          <w:bCs/>
          <w:i/>
          <w:iCs/>
          <w:lang w:eastAsia="zh-CN"/>
        </w:rPr>
        <w:t>.</w:t>
      </w:r>
    </w:p>
    <w:p w14:paraId="1814C38A" w14:textId="2AB5F6EB" w:rsidR="0071634A" w:rsidRPr="0071634A" w:rsidRDefault="0071634A" w:rsidP="00160ADB">
      <w:pPr>
        <w:pStyle w:val="af6"/>
        <w:numPr>
          <w:ilvl w:val="0"/>
          <w:numId w:val="66"/>
        </w:numPr>
        <w:ind w:firstLineChars="0"/>
        <w:jc w:val="both"/>
        <w:rPr>
          <w:b/>
          <w:bCs/>
          <w:i/>
          <w:iCs/>
          <w:lang w:eastAsia="zh-CN"/>
        </w:rPr>
      </w:pPr>
      <w:r w:rsidRPr="009A0742">
        <w:rPr>
          <w:rFonts w:hint="eastAsia"/>
          <w:b/>
          <w:bCs/>
          <w:i/>
          <w:iCs/>
          <w:lang w:eastAsia="zh-CN"/>
        </w:rPr>
        <w:t xml:space="preserve">Option </w:t>
      </w:r>
      <w:r>
        <w:rPr>
          <w:rFonts w:eastAsiaTheme="minorEastAsia" w:hint="eastAsia"/>
          <w:b/>
          <w:bCs/>
          <w:i/>
          <w:iCs/>
          <w:lang w:eastAsia="zh-CN"/>
        </w:rPr>
        <w:t>3</w:t>
      </w:r>
      <w:r w:rsidRPr="009A0742">
        <w:rPr>
          <w:rFonts w:hint="eastAsia"/>
          <w:b/>
          <w:bCs/>
          <w:i/>
          <w:iCs/>
          <w:lang w:eastAsia="zh-CN"/>
        </w:rPr>
        <w:t xml:space="preserve"> N</w:t>
      </w:r>
      <w:r w:rsidRPr="009A0742">
        <w:rPr>
          <w:rFonts w:hint="eastAsia"/>
          <w:b/>
          <w:bCs/>
          <w:i/>
          <w:iCs/>
          <w:vertAlign w:val="subscript"/>
          <w:lang w:eastAsia="zh-CN"/>
        </w:rPr>
        <w:t>t</w:t>
      </w:r>
      <w:r w:rsidRPr="009A0742">
        <w:rPr>
          <w:b/>
          <w:bCs/>
          <w:i/>
          <w:iCs/>
          <w:vertAlign w:val="superscript"/>
          <w:lang w:eastAsia="zh-CN"/>
        </w:rPr>
        <w:t>’</w:t>
      </w:r>
      <w:r w:rsidRPr="009A0742">
        <w:rPr>
          <w:rFonts w:hint="eastAsia"/>
          <w:b/>
          <w:bCs/>
          <w:i/>
          <w:iCs/>
          <w:lang w:eastAsia="zh-CN"/>
        </w:rPr>
        <w:t xml:space="preserve"> samples with the largest delay spread which the power is larger than a </w:t>
      </w:r>
      <w:r w:rsidRPr="009A0742">
        <w:rPr>
          <w:b/>
          <w:bCs/>
          <w:i/>
          <w:iCs/>
          <w:lang w:eastAsia="zh-CN"/>
        </w:rPr>
        <w:t>threshold</w:t>
      </w:r>
      <w:r w:rsidRPr="009A0742">
        <w:rPr>
          <w:rFonts w:hint="eastAsia"/>
          <w:b/>
          <w:bCs/>
          <w:i/>
          <w:iCs/>
          <w:lang w:eastAsia="zh-CN"/>
        </w:rPr>
        <w:t>.</w:t>
      </w:r>
    </w:p>
    <w:p w14:paraId="75E4C6A1" w14:textId="265604B2" w:rsidR="0071634A" w:rsidRDefault="0071634A" w:rsidP="00160ADB">
      <w:pPr>
        <w:jc w:val="both"/>
        <w:rPr>
          <w:b/>
          <w:bCs/>
          <w:i/>
          <w:iCs/>
          <w:lang w:eastAsia="zh-CN"/>
        </w:rPr>
      </w:pPr>
      <w:r w:rsidRPr="00086A03">
        <w:rPr>
          <w:rFonts w:hint="eastAsia"/>
          <w:b/>
          <w:bCs/>
          <w:i/>
          <w:iCs/>
          <w:lang w:eastAsia="zh-CN"/>
        </w:rPr>
        <w:t xml:space="preserve">Proposal 2 For sample-based measurement configuration, the minimum configurable k value is dependent on the sample period, </w:t>
      </w:r>
      <w:r w:rsidR="00E51CCD">
        <w:rPr>
          <w:rFonts w:hint="eastAsia"/>
          <w:b/>
          <w:bCs/>
          <w:i/>
          <w:iCs/>
          <w:lang w:eastAsia="zh-CN"/>
        </w:rPr>
        <w:t xml:space="preserve">and </w:t>
      </w:r>
      <w:r w:rsidRPr="00086A03">
        <w:rPr>
          <w:rFonts w:hint="eastAsia"/>
          <w:b/>
          <w:bCs/>
          <w:i/>
          <w:iCs/>
          <w:lang w:eastAsia="zh-CN"/>
        </w:rPr>
        <w:t xml:space="preserve">it is </w:t>
      </w:r>
      <w:r w:rsidRPr="00086A03">
        <w:rPr>
          <w:b/>
          <w:bCs/>
          <w:i/>
          <w:iCs/>
          <w:lang w:eastAsia="zh-CN"/>
        </w:rPr>
        <w:t>suggested</w:t>
      </w:r>
      <w:r w:rsidRPr="00086A03">
        <w:rPr>
          <w:rFonts w:hint="eastAsia"/>
          <w:b/>
          <w:bCs/>
          <w:i/>
          <w:iCs/>
          <w:lang w:eastAsia="zh-CN"/>
        </w:rPr>
        <w:t xml:space="preserve"> that minimum k value is equal </w:t>
      </w:r>
      <w:r w:rsidR="00E51CCD">
        <w:rPr>
          <w:rFonts w:hint="eastAsia"/>
          <w:b/>
          <w:bCs/>
          <w:i/>
          <w:iCs/>
          <w:lang w:eastAsia="zh-CN"/>
        </w:rPr>
        <w:t xml:space="preserve">to </w:t>
      </w:r>
      <w:r w:rsidRPr="00086A03">
        <w:rPr>
          <w:rFonts w:hint="eastAsia"/>
          <w:b/>
          <w:bCs/>
          <w:i/>
          <w:iCs/>
          <w:lang w:eastAsia="zh-CN"/>
        </w:rPr>
        <w:t>or less than 3 for model performance purpose.</w:t>
      </w:r>
    </w:p>
    <w:p w14:paraId="6D758099" w14:textId="77777777" w:rsidR="00104DC6" w:rsidRDefault="00104DC6" w:rsidP="00160ADB">
      <w:pPr>
        <w:jc w:val="both"/>
        <w:rPr>
          <w:rFonts w:eastAsiaTheme="minorEastAsia" w:cs="Calibri"/>
          <w:b/>
          <w:bCs/>
          <w:i/>
          <w:iCs/>
          <w:lang w:eastAsia="zh-CN"/>
        </w:rPr>
      </w:pPr>
      <w:r w:rsidRPr="001A5749">
        <w:rPr>
          <w:rFonts w:hint="eastAsia"/>
          <w:b/>
          <w:bCs/>
          <w:i/>
          <w:iCs/>
          <w:lang w:eastAsia="zh-CN"/>
        </w:rPr>
        <w:t xml:space="preserve">Proposal </w:t>
      </w:r>
      <w:r>
        <w:rPr>
          <w:rFonts w:hint="eastAsia"/>
          <w:b/>
          <w:bCs/>
          <w:i/>
          <w:iCs/>
          <w:lang w:eastAsia="zh-CN"/>
        </w:rPr>
        <w:t>3</w:t>
      </w:r>
      <w:r w:rsidRPr="001A5749">
        <w:rPr>
          <w:rFonts w:hint="eastAsia"/>
          <w:b/>
          <w:bCs/>
          <w:i/>
          <w:iCs/>
          <w:lang w:eastAsia="zh-CN"/>
        </w:rPr>
        <w:t xml:space="preserve"> For </w:t>
      </w:r>
      <w:r w:rsidRPr="001C7C10">
        <w:rPr>
          <w:b/>
          <w:bCs/>
          <w:i/>
          <w:iCs/>
          <w:lang w:eastAsia="zh-CN"/>
        </w:rPr>
        <w:t>AI/ML based positioning</w:t>
      </w:r>
      <w:r w:rsidRPr="001C7C10">
        <w:rPr>
          <w:rFonts w:hint="eastAsia"/>
          <w:b/>
          <w:bCs/>
          <w:i/>
          <w:iCs/>
          <w:lang w:eastAsia="zh-CN"/>
        </w:rPr>
        <w:t xml:space="preserve"> </w:t>
      </w:r>
      <w:r w:rsidRPr="001A5749">
        <w:rPr>
          <w:rFonts w:hint="eastAsia"/>
          <w:b/>
          <w:bCs/>
          <w:i/>
          <w:iCs/>
          <w:lang w:eastAsia="zh-CN"/>
        </w:rPr>
        <w:t>case 2b, the reference time of the input related timing information may re-use legacy definitions</w:t>
      </w:r>
      <w:r>
        <w:rPr>
          <w:rFonts w:hint="eastAsia"/>
          <w:b/>
          <w:bCs/>
          <w:i/>
          <w:iCs/>
          <w:lang w:eastAsia="zh-CN"/>
        </w:rPr>
        <w:t xml:space="preserve">. </w:t>
      </w:r>
      <w:proofErr w:type="spellStart"/>
      <w:r w:rsidRPr="001A5749">
        <w:rPr>
          <w:rFonts w:eastAsia="Times New Roman" w:cs="Calibri"/>
          <w:b/>
          <w:bCs/>
          <w:i/>
          <w:iCs/>
        </w:rPr>
        <w:t>T</w:t>
      </w:r>
      <w:r w:rsidRPr="001A5749">
        <w:rPr>
          <w:rFonts w:eastAsia="Times New Roman" w:cs="Calibri"/>
          <w:b/>
          <w:bCs/>
          <w:i/>
          <w:iCs/>
          <w:vertAlign w:val="subscript"/>
        </w:rPr>
        <w:t>SubframeRxi</w:t>
      </w:r>
      <w:proofErr w:type="spellEnd"/>
      <w:r w:rsidRPr="001A5749">
        <w:rPr>
          <w:rFonts w:eastAsia="Times New Roman" w:cs="Calibri"/>
          <w:b/>
          <w:bCs/>
          <w:i/>
          <w:iCs/>
        </w:rPr>
        <w:t>, as defined in TS 38.215, clause 5.1.29</w:t>
      </w:r>
      <w:r>
        <w:rPr>
          <w:rFonts w:eastAsiaTheme="minorEastAsia" w:cs="Calibri" w:hint="eastAsia"/>
          <w:b/>
          <w:bCs/>
          <w:i/>
          <w:iCs/>
          <w:lang w:eastAsia="zh-CN"/>
        </w:rPr>
        <w:t xml:space="preserve"> (option 1)</w:t>
      </w:r>
      <w:r w:rsidRPr="001A5749">
        <w:rPr>
          <w:rFonts w:eastAsiaTheme="minorEastAsia" w:cs="Calibri" w:hint="eastAsia"/>
          <w:b/>
          <w:bCs/>
          <w:i/>
          <w:iCs/>
          <w:lang w:eastAsia="zh-CN"/>
        </w:rPr>
        <w:t xml:space="preserve"> can be baseline.</w:t>
      </w:r>
    </w:p>
    <w:p w14:paraId="292644B6" w14:textId="346B200B" w:rsidR="007C5FAA" w:rsidRDefault="007C5FAA" w:rsidP="00160ADB">
      <w:pPr>
        <w:jc w:val="both"/>
        <w:rPr>
          <w:rFonts w:eastAsiaTheme="minorEastAsia"/>
          <w:b/>
          <w:bCs/>
          <w:i/>
          <w:iCs/>
          <w:lang w:eastAsia="zh-CN"/>
        </w:rPr>
      </w:pPr>
      <w:bookmarkStart w:id="3" w:name="_Hlk174021430"/>
      <w:r w:rsidRPr="0091273D">
        <w:rPr>
          <w:rFonts w:eastAsiaTheme="minorEastAsia" w:hint="eastAsia"/>
          <w:b/>
          <w:bCs/>
          <w:i/>
          <w:iCs/>
          <w:lang w:eastAsia="zh-CN"/>
        </w:rPr>
        <w:t xml:space="preserve">Proposal 4 </w:t>
      </w:r>
      <w:r w:rsidRPr="004D6019">
        <w:rPr>
          <w:rFonts w:eastAsiaTheme="minorEastAsia"/>
          <w:b/>
          <w:bCs/>
          <w:i/>
          <w:iCs/>
          <w:lang w:eastAsia="zh-CN"/>
        </w:rPr>
        <w:t>For AI/ML based positioning</w:t>
      </w:r>
      <w:r>
        <w:rPr>
          <w:rFonts w:eastAsiaTheme="minorEastAsia" w:hint="eastAsia"/>
          <w:b/>
          <w:bCs/>
          <w:i/>
          <w:iCs/>
          <w:lang w:eastAsia="zh-CN"/>
        </w:rPr>
        <w:t>, the</w:t>
      </w:r>
      <w:r w:rsidRPr="0091273D">
        <w:rPr>
          <w:rFonts w:eastAsiaTheme="minorEastAsia" w:hint="eastAsia"/>
          <w:b/>
          <w:bCs/>
          <w:i/>
          <w:iCs/>
          <w:lang w:eastAsia="zh-CN"/>
        </w:rPr>
        <w:t xml:space="preserve"> existing DL/UL measurements (e.g., DL PRS-RSRPP/UL SRS RSRPP) defined in TS38.215 can be re-used as</w:t>
      </w:r>
      <w:r>
        <w:rPr>
          <w:rFonts w:eastAsiaTheme="minorEastAsia" w:hint="eastAsia"/>
          <w:b/>
          <w:bCs/>
          <w:i/>
          <w:iCs/>
          <w:lang w:eastAsia="zh-CN"/>
        </w:rPr>
        <w:t xml:space="preserve"> the power information of</w:t>
      </w:r>
      <w:r w:rsidRPr="0091273D">
        <w:rPr>
          <w:rFonts w:eastAsiaTheme="minorEastAsia" w:hint="eastAsia"/>
          <w:b/>
          <w:bCs/>
          <w:i/>
          <w:iCs/>
          <w:lang w:eastAsia="zh-CN"/>
        </w:rPr>
        <w:t xml:space="preserve"> model input.</w:t>
      </w:r>
    </w:p>
    <w:bookmarkEnd w:id="3"/>
    <w:p w14:paraId="24FD6E85" w14:textId="5CD9149D" w:rsidR="007C5FAA" w:rsidRPr="00A20233" w:rsidRDefault="007C5FAA" w:rsidP="00160ADB">
      <w:pPr>
        <w:jc w:val="both"/>
        <w:rPr>
          <w:b/>
          <w:bCs/>
          <w:i/>
          <w:iCs/>
          <w:lang w:eastAsia="zh-CN"/>
        </w:rPr>
      </w:pPr>
      <w:r w:rsidRPr="00A20233">
        <w:rPr>
          <w:rFonts w:hint="eastAsia"/>
          <w:b/>
          <w:bCs/>
          <w:i/>
          <w:iCs/>
          <w:lang w:eastAsia="zh-CN"/>
        </w:rPr>
        <w:t xml:space="preserve">Observation </w:t>
      </w:r>
      <w:r>
        <w:rPr>
          <w:rFonts w:hint="eastAsia"/>
          <w:b/>
          <w:bCs/>
          <w:i/>
          <w:iCs/>
          <w:lang w:eastAsia="zh-CN"/>
        </w:rPr>
        <w:t>1</w:t>
      </w:r>
      <w:r w:rsidRPr="00A20233">
        <w:rPr>
          <w:rFonts w:hint="eastAsia"/>
          <w:b/>
          <w:bCs/>
          <w:i/>
          <w:iCs/>
          <w:lang w:eastAsia="zh-CN"/>
        </w:rPr>
        <w:t xml:space="preserve"> </w:t>
      </w:r>
      <w:r w:rsidRPr="00A20233">
        <w:rPr>
          <w:b/>
          <w:bCs/>
          <w:i/>
          <w:iCs/>
          <w:lang w:eastAsia="zh-CN"/>
        </w:rPr>
        <w:t>For Rel</w:t>
      </w:r>
      <w:r w:rsidRPr="00A20233">
        <w:rPr>
          <w:rFonts w:hint="eastAsia"/>
          <w:b/>
          <w:bCs/>
          <w:i/>
          <w:iCs/>
        </w:rPr>
        <w:t>-18 measurements DL RSCPD, DL RSCP, UL RSCP</w:t>
      </w:r>
      <w:r w:rsidRPr="00A20233">
        <w:rPr>
          <w:rFonts w:hint="eastAsia"/>
          <w:b/>
          <w:bCs/>
          <w:i/>
          <w:iCs/>
          <w:lang w:eastAsia="zh-CN"/>
        </w:rPr>
        <w:t xml:space="preserve">, AI/ML positioning is mainly used in </w:t>
      </w:r>
      <w:r>
        <w:rPr>
          <w:rFonts w:hint="eastAsia"/>
          <w:b/>
          <w:bCs/>
          <w:i/>
          <w:iCs/>
          <w:lang w:eastAsia="zh-CN"/>
        </w:rPr>
        <w:t xml:space="preserve">heavy </w:t>
      </w:r>
      <w:r w:rsidRPr="00A20233">
        <w:rPr>
          <w:rFonts w:hint="eastAsia"/>
          <w:b/>
          <w:bCs/>
          <w:i/>
          <w:iCs/>
          <w:lang w:eastAsia="zh-CN"/>
        </w:rPr>
        <w:t>NLOS scenarios</w:t>
      </w:r>
      <w:r w:rsidR="00623517">
        <w:rPr>
          <w:rFonts w:hint="eastAsia"/>
          <w:b/>
          <w:bCs/>
          <w:i/>
          <w:iCs/>
          <w:lang w:eastAsia="zh-CN"/>
        </w:rPr>
        <w:t>.</w:t>
      </w:r>
      <w:r w:rsidR="00623517" w:rsidRPr="00A20233">
        <w:rPr>
          <w:rFonts w:hint="eastAsia"/>
          <w:b/>
          <w:bCs/>
          <w:i/>
          <w:iCs/>
          <w:lang w:eastAsia="zh-CN"/>
        </w:rPr>
        <w:t xml:space="preserve"> </w:t>
      </w:r>
      <w:r w:rsidR="00623517">
        <w:rPr>
          <w:rFonts w:hint="eastAsia"/>
          <w:b/>
          <w:bCs/>
          <w:i/>
          <w:iCs/>
          <w:lang w:eastAsia="zh-CN"/>
        </w:rPr>
        <w:t xml:space="preserve">Since </w:t>
      </w:r>
      <w:r w:rsidRPr="00A20233">
        <w:rPr>
          <w:rFonts w:hint="eastAsia"/>
          <w:b/>
          <w:bCs/>
          <w:i/>
          <w:iCs/>
          <w:lang w:eastAsia="zh-CN"/>
        </w:rPr>
        <w:t xml:space="preserve">the first detected path in NLOS scenarios is usually not the LOS path, the information for the first path only may not be helpful to the AI/ML positioning accuracy in </w:t>
      </w:r>
      <w:r>
        <w:rPr>
          <w:rFonts w:hint="eastAsia"/>
          <w:b/>
          <w:bCs/>
          <w:i/>
          <w:iCs/>
          <w:lang w:eastAsia="zh-CN"/>
        </w:rPr>
        <w:t xml:space="preserve">heavy </w:t>
      </w:r>
      <w:r w:rsidRPr="00A20233">
        <w:rPr>
          <w:rFonts w:hint="eastAsia"/>
          <w:b/>
          <w:bCs/>
          <w:i/>
          <w:iCs/>
          <w:lang w:eastAsia="zh-CN"/>
        </w:rPr>
        <w:t>NLOS scenarios.</w:t>
      </w:r>
    </w:p>
    <w:p w14:paraId="541D9D38" w14:textId="77777777" w:rsidR="007C5FAA" w:rsidRPr="00A20233" w:rsidRDefault="007C5FAA" w:rsidP="00160ADB">
      <w:pPr>
        <w:jc w:val="both"/>
        <w:rPr>
          <w:b/>
          <w:bCs/>
          <w:i/>
          <w:iCs/>
          <w:lang w:eastAsia="zh-CN"/>
        </w:rPr>
      </w:pPr>
      <w:r w:rsidRPr="00A20233">
        <w:rPr>
          <w:rFonts w:hint="eastAsia"/>
          <w:b/>
          <w:bCs/>
          <w:i/>
          <w:iCs/>
          <w:lang w:eastAsia="zh-CN"/>
        </w:rPr>
        <w:t xml:space="preserve">Proposal </w:t>
      </w:r>
      <w:r>
        <w:rPr>
          <w:rFonts w:hint="eastAsia"/>
          <w:b/>
          <w:bCs/>
          <w:i/>
          <w:iCs/>
          <w:lang w:eastAsia="zh-CN"/>
        </w:rPr>
        <w:t>5</w:t>
      </w:r>
      <w:r w:rsidRPr="00A20233">
        <w:rPr>
          <w:rFonts w:hint="eastAsia"/>
          <w:b/>
          <w:bCs/>
          <w:i/>
          <w:iCs/>
          <w:lang w:eastAsia="zh-CN"/>
        </w:rPr>
        <w:t xml:space="preserve"> </w:t>
      </w:r>
      <w:r w:rsidRPr="00A20233">
        <w:rPr>
          <w:b/>
          <w:bCs/>
          <w:i/>
          <w:iCs/>
          <w:lang w:eastAsia="zh-CN"/>
        </w:rPr>
        <w:t>There</w:t>
      </w:r>
      <w:r w:rsidRPr="00A20233">
        <w:rPr>
          <w:rFonts w:hint="eastAsia"/>
          <w:b/>
          <w:bCs/>
          <w:i/>
          <w:iCs/>
          <w:lang w:eastAsia="zh-CN"/>
        </w:rPr>
        <w:t xml:space="preserve"> is no need to have phase information as model input to support AI/ML positioning for the following reasons:</w:t>
      </w:r>
    </w:p>
    <w:p w14:paraId="0F254E61" w14:textId="77777777" w:rsidR="007C5FAA" w:rsidRPr="00A20233" w:rsidRDefault="007C5FAA" w:rsidP="00160ADB">
      <w:pPr>
        <w:pStyle w:val="af6"/>
        <w:numPr>
          <w:ilvl w:val="0"/>
          <w:numId w:val="75"/>
        </w:numPr>
        <w:overflowPunct/>
        <w:snapToGrid w:val="0"/>
        <w:spacing w:after="120"/>
        <w:ind w:firstLineChars="0"/>
        <w:jc w:val="both"/>
        <w:textAlignment w:val="auto"/>
        <w:rPr>
          <w:b/>
          <w:bCs/>
          <w:i/>
          <w:iCs/>
          <w:lang w:eastAsia="zh-CN"/>
        </w:rPr>
      </w:pPr>
      <w:r w:rsidRPr="00A20233">
        <w:rPr>
          <w:rFonts w:hint="eastAsia"/>
          <w:b/>
          <w:bCs/>
          <w:i/>
          <w:iCs/>
          <w:lang w:eastAsia="zh-CN"/>
        </w:rPr>
        <w:lastRenderedPageBreak/>
        <w:t xml:space="preserve">CIR:  Adding phase information can bring only negligible performance gains of AI/ML positioning accuracy </w:t>
      </w:r>
      <w:r>
        <w:rPr>
          <w:rFonts w:hint="eastAsia"/>
          <w:b/>
          <w:bCs/>
          <w:i/>
          <w:iCs/>
          <w:lang w:eastAsia="zh-CN"/>
        </w:rPr>
        <w:t>with</w:t>
      </w:r>
      <w:r w:rsidRPr="00A20233">
        <w:rPr>
          <w:rFonts w:hint="eastAsia"/>
          <w:b/>
          <w:bCs/>
          <w:i/>
          <w:iCs/>
          <w:lang w:eastAsia="zh-CN"/>
        </w:rPr>
        <w:t xml:space="preserve"> </w:t>
      </w:r>
      <w:r w:rsidRPr="00A20233">
        <w:rPr>
          <w:b/>
          <w:bCs/>
          <w:i/>
          <w:iCs/>
          <w:lang w:eastAsia="zh-CN"/>
        </w:rPr>
        <w:t>significant</w:t>
      </w:r>
      <w:r w:rsidRPr="00A20233">
        <w:rPr>
          <w:rFonts w:hint="eastAsia"/>
          <w:b/>
          <w:bCs/>
          <w:i/>
          <w:iCs/>
          <w:lang w:eastAsia="zh-CN"/>
        </w:rPr>
        <w:t xml:space="preserve"> overhead increasing.</w:t>
      </w:r>
    </w:p>
    <w:p w14:paraId="6F68DD44" w14:textId="636DB7D0" w:rsidR="007C5FAA" w:rsidRPr="005F316F" w:rsidRDefault="007C5FAA" w:rsidP="00281B0E">
      <w:pPr>
        <w:pStyle w:val="af6"/>
        <w:numPr>
          <w:ilvl w:val="0"/>
          <w:numId w:val="75"/>
        </w:numPr>
        <w:overflowPunct/>
        <w:snapToGrid w:val="0"/>
        <w:spacing w:after="120"/>
        <w:ind w:firstLineChars="0"/>
        <w:jc w:val="both"/>
        <w:textAlignment w:val="auto"/>
        <w:rPr>
          <w:b/>
          <w:bCs/>
          <w:i/>
          <w:iCs/>
          <w:lang w:eastAsia="zh-CN"/>
        </w:rPr>
      </w:pPr>
      <w:r w:rsidRPr="00A20233">
        <w:rPr>
          <w:rFonts w:hint="eastAsia"/>
          <w:b/>
          <w:bCs/>
          <w:i/>
          <w:iCs/>
        </w:rPr>
        <w:t>Rel-18 measurements DL RSCPD, DL RSCP, UL RSCP</w:t>
      </w:r>
      <w:r w:rsidRPr="00A20233">
        <w:rPr>
          <w:rFonts w:hint="eastAsia"/>
          <w:b/>
          <w:bCs/>
          <w:i/>
          <w:iCs/>
          <w:lang w:eastAsia="zh-CN"/>
        </w:rPr>
        <w:t>: The phase information for</w:t>
      </w:r>
      <w:r w:rsidR="00623517">
        <w:rPr>
          <w:rFonts w:eastAsiaTheme="minorEastAsia" w:hint="eastAsia"/>
          <w:b/>
          <w:bCs/>
          <w:i/>
          <w:iCs/>
          <w:lang w:eastAsia="zh-CN"/>
        </w:rPr>
        <w:t xml:space="preserve"> the</w:t>
      </w:r>
      <w:r w:rsidRPr="00A20233">
        <w:rPr>
          <w:rFonts w:hint="eastAsia"/>
          <w:b/>
          <w:bCs/>
          <w:i/>
          <w:iCs/>
          <w:lang w:eastAsia="zh-CN"/>
        </w:rPr>
        <w:t xml:space="preserve"> first path only may not be helpful to increase AI/ML </w:t>
      </w:r>
      <w:r w:rsidRPr="00A20233">
        <w:rPr>
          <w:b/>
          <w:bCs/>
          <w:i/>
          <w:iCs/>
          <w:lang w:eastAsia="zh-CN"/>
        </w:rPr>
        <w:t>positioning</w:t>
      </w:r>
      <w:r w:rsidRPr="00A20233">
        <w:rPr>
          <w:rFonts w:hint="eastAsia"/>
          <w:b/>
          <w:bCs/>
          <w:i/>
          <w:iCs/>
          <w:lang w:eastAsia="zh-CN"/>
        </w:rPr>
        <w:t xml:space="preserve"> accuracy in NLOS scenarios.</w:t>
      </w:r>
    </w:p>
    <w:p w14:paraId="7F0AB7D3" w14:textId="00B96B20" w:rsidR="005F316F" w:rsidRDefault="005F316F" w:rsidP="00281B0E">
      <w:pPr>
        <w:jc w:val="both"/>
        <w:rPr>
          <w:b/>
          <w:bCs/>
          <w:i/>
          <w:iCs/>
          <w:lang w:eastAsia="zh-CN"/>
        </w:rPr>
      </w:pPr>
      <w:r w:rsidRPr="005F316F">
        <w:rPr>
          <w:rFonts w:hint="eastAsia"/>
          <w:b/>
          <w:bCs/>
          <w:i/>
          <w:iCs/>
          <w:lang w:eastAsia="zh-CN"/>
        </w:rPr>
        <w:t xml:space="preserve">Proposal 6 Existing LOS/NLOS indicator </w:t>
      </w:r>
      <w:r w:rsidRPr="005F316F">
        <w:rPr>
          <w:b/>
          <w:bCs/>
          <w:i/>
          <w:iCs/>
          <w:lang w:eastAsia="zh-CN"/>
        </w:rPr>
        <w:t>format</w:t>
      </w:r>
      <w:r w:rsidRPr="005F316F">
        <w:rPr>
          <w:rFonts w:hint="eastAsia"/>
          <w:b/>
          <w:bCs/>
          <w:i/>
          <w:iCs/>
          <w:lang w:eastAsia="zh-CN"/>
        </w:rPr>
        <w:t xml:space="preserve"> defined in TS37.355 and TS38.455 can be re-used for AI/ML positioning case 2a and 3a model output</w:t>
      </w:r>
      <w:r w:rsidR="00896A07">
        <w:rPr>
          <w:rFonts w:hint="eastAsia"/>
          <w:b/>
          <w:bCs/>
          <w:i/>
          <w:iCs/>
          <w:lang w:eastAsia="zh-CN"/>
        </w:rPr>
        <w:t>.</w:t>
      </w:r>
      <w:r w:rsidRPr="005F316F">
        <w:rPr>
          <w:rFonts w:hint="eastAsia"/>
          <w:b/>
          <w:bCs/>
          <w:i/>
          <w:iCs/>
          <w:lang w:eastAsia="zh-CN"/>
        </w:rPr>
        <w:t xml:space="preserve"> </w:t>
      </w:r>
      <w:r w:rsidR="00896A07">
        <w:rPr>
          <w:rFonts w:hint="eastAsia"/>
          <w:b/>
          <w:bCs/>
          <w:i/>
          <w:iCs/>
          <w:lang w:eastAsia="zh-CN"/>
        </w:rPr>
        <w:t>B</w:t>
      </w:r>
      <w:r w:rsidRPr="005F316F">
        <w:rPr>
          <w:rFonts w:hint="eastAsia"/>
          <w:b/>
          <w:bCs/>
          <w:i/>
          <w:iCs/>
          <w:lang w:eastAsia="zh-CN"/>
        </w:rPr>
        <w:t>oth hard and soft values are applicable.</w:t>
      </w:r>
    </w:p>
    <w:p w14:paraId="511A4BA4" w14:textId="77777777" w:rsidR="002005B5" w:rsidRPr="002337AC" w:rsidRDefault="002005B5" w:rsidP="002005B5">
      <w:pPr>
        <w:jc w:val="both"/>
        <w:rPr>
          <w:b/>
          <w:bCs/>
          <w:i/>
          <w:iCs/>
          <w:lang w:eastAsia="zh-CN"/>
        </w:rPr>
      </w:pPr>
      <w:r w:rsidRPr="002337AC">
        <w:rPr>
          <w:rFonts w:hint="eastAsia"/>
          <w:b/>
          <w:bCs/>
          <w:i/>
          <w:iCs/>
          <w:lang w:eastAsia="zh-CN"/>
        </w:rPr>
        <w:t xml:space="preserve">Observation </w:t>
      </w:r>
      <w:r>
        <w:rPr>
          <w:rFonts w:hint="eastAsia"/>
          <w:b/>
          <w:bCs/>
          <w:i/>
          <w:iCs/>
          <w:lang w:eastAsia="zh-CN"/>
        </w:rPr>
        <w:t>2</w:t>
      </w:r>
      <w:r w:rsidRPr="002337AC">
        <w:rPr>
          <w:rFonts w:hint="eastAsia"/>
          <w:b/>
          <w:bCs/>
          <w:i/>
          <w:iCs/>
          <w:lang w:eastAsia="zh-CN"/>
        </w:rPr>
        <w:t xml:space="preserve"> </w:t>
      </w:r>
      <w:r>
        <w:rPr>
          <w:rFonts w:hint="eastAsia"/>
          <w:b/>
          <w:bCs/>
          <w:i/>
          <w:iCs/>
          <w:lang w:eastAsia="zh-CN"/>
        </w:rPr>
        <w:t>It may not be necessary to deliberately use indicators to distinguish legacy and AI/ML output (e.g., timing information), since AI/ML output can be known by NW from functionality/model identification.</w:t>
      </w:r>
    </w:p>
    <w:p w14:paraId="1C85A541" w14:textId="77777777" w:rsidR="00E36076" w:rsidRDefault="00E36076" w:rsidP="00281B0E">
      <w:pPr>
        <w:jc w:val="both"/>
        <w:rPr>
          <w:b/>
          <w:bCs/>
          <w:i/>
          <w:iCs/>
          <w:lang w:eastAsia="zh-CN"/>
        </w:rPr>
      </w:pPr>
      <w:r w:rsidRPr="00A94A5E">
        <w:rPr>
          <w:rFonts w:hint="eastAsia"/>
          <w:b/>
          <w:bCs/>
          <w:i/>
          <w:iCs/>
          <w:lang w:eastAsia="zh-CN"/>
        </w:rPr>
        <w:t xml:space="preserve">Proposal </w:t>
      </w:r>
      <w:r>
        <w:rPr>
          <w:rFonts w:hint="eastAsia"/>
          <w:b/>
          <w:bCs/>
          <w:i/>
          <w:iCs/>
          <w:lang w:eastAsia="zh-CN"/>
        </w:rPr>
        <w:t>7</w:t>
      </w:r>
      <w:r w:rsidRPr="00A94A5E">
        <w:rPr>
          <w:rFonts w:hint="eastAsia"/>
          <w:b/>
          <w:bCs/>
          <w:i/>
          <w:iCs/>
          <w:lang w:eastAsia="zh-CN"/>
        </w:rPr>
        <w:t xml:space="preserve"> Considering potential challenges</w:t>
      </w:r>
      <w:r>
        <w:rPr>
          <w:rFonts w:hint="eastAsia"/>
          <w:b/>
          <w:bCs/>
          <w:i/>
          <w:iCs/>
          <w:lang w:eastAsia="zh-CN"/>
        </w:rPr>
        <w:t xml:space="preserve"> and imperfections</w:t>
      </w:r>
      <w:r w:rsidRPr="00A94A5E">
        <w:rPr>
          <w:rFonts w:hint="eastAsia"/>
          <w:b/>
          <w:bCs/>
          <w:i/>
          <w:iCs/>
          <w:lang w:eastAsia="zh-CN"/>
        </w:rPr>
        <w:t xml:space="preserve"> during training</w:t>
      </w:r>
      <w:r>
        <w:rPr>
          <w:rFonts w:hint="eastAsia"/>
          <w:b/>
          <w:bCs/>
          <w:i/>
          <w:iCs/>
          <w:lang w:eastAsia="zh-CN"/>
        </w:rPr>
        <w:t xml:space="preserve"> and monitoring</w:t>
      </w:r>
      <w:r w:rsidRPr="00A94A5E">
        <w:rPr>
          <w:rFonts w:hint="eastAsia"/>
          <w:b/>
          <w:bCs/>
          <w:i/>
          <w:iCs/>
          <w:lang w:eastAsia="zh-CN"/>
        </w:rPr>
        <w:t xml:space="preserve"> phase</w:t>
      </w:r>
      <w:r>
        <w:rPr>
          <w:rFonts w:hint="eastAsia"/>
          <w:b/>
          <w:bCs/>
          <w:i/>
          <w:iCs/>
          <w:lang w:eastAsia="zh-CN"/>
        </w:rPr>
        <w:t xml:space="preserve"> of AI/ML </w:t>
      </w:r>
      <w:r>
        <w:rPr>
          <w:b/>
          <w:bCs/>
          <w:i/>
          <w:iCs/>
          <w:lang w:eastAsia="zh-CN"/>
        </w:rPr>
        <w:t>positioning,</w:t>
      </w:r>
      <w:r w:rsidRPr="00A94A5E">
        <w:rPr>
          <w:rFonts w:hint="eastAsia"/>
          <w:b/>
          <w:bCs/>
          <w:i/>
          <w:iCs/>
          <w:lang w:eastAsia="zh-CN"/>
        </w:rPr>
        <w:t xml:space="preserve"> a more inclusive framework for different type</w:t>
      </w:r>
      <w:r>
        <w:rPr>
          <w:rFonts w:hint="eastAsia"/>
          <w:b/>
          <w:bCs/>
          <w:i/>
          <w:iCs/>
          <w:lang w:eastAsia="zh-CN"/>
        </w:rPr>
        <w:t>s</w:t>
      </w:r>
      <w:r w:rsidRPr="00A94A5E">
        <w:rPr>
          <w:rFonts w:hint="eastAsia"/>
          <w:b/>
          <w:bCs/>
          <w:i/>
          <w:iCs/>
          <w:lang w:eastAsia="zh-CN"/>
        </w:rPr>
        <w:t xml:space="preserve"> of model output would be desirable</w:t>
      </w:r>
      <w:r>
        <w:rPr>
          <w:rFonts w:hint="eastAsia"/>
          <w:b/>
          <w:bCs/>
          <w:i/>
          <w:iCs/>
          <w:lang w:eastAsia="zh-CN"/>
        </w:rPr>
        <w:t xml:space="preserve"> (e.g., multiple model output of timing information).</w:t>
      </w:r>
    </w:p>
    <w:p w14:paraId="4E216ED4" w14:textId="77777777" w:rsidR="00E36076" w:rsidRPr="00A94A5E" w:rsidRDefault="00E36076" w:rsidP="00281B0E">
      <w:pPr>
        <w:tabs>
          <w:tab w:val="left" w:pos="720"/>
        </w:tabs>
        <w:jc w:val="both"/>
        <w:rPr>
          <w:b/>
          <w:bCs/>
          <w:i/>
          <w:iCs/>
          <w:lang w:eastAsia="zh-CN"/>
        </w:rPr>
      </w:pPr>
      <w:r w:rsidRPr="00A94A5E">
        <w:rPr>
          <w:b/>
          <w:bCs/>
          <w:i/>
          <w:iCs/>
          <w:lang w:eastAsia="zh-CN"/>
        </w:rPr>
        <w:t>Proposal</w:t>
      </w:r>
      <w:r>
        <w:rPr>
          <w:rFonts w:hint="eastAsia"/>
          <w:b/>
          <w:bCs/>
          <w:i/>
          <w:iCs/>
          <w:lang w:eastAsia="zh-CN"/>
        </w:rPr>
        <w:t xml:space="preserve"> 8 R</w:t>
      </w:r>
      <w:r w:rsidRPr="00A94A5E">
        <w:rPr>
          <w:b/>
          <w:bCs/>
          <w:i/>
          <w:iCs/>
          <w:lang w:eastAsia="zh-CN"/>
        </w:rPr>
        <w:t>egarding model output of case 2a and case 3a,</w:t>
      </w:r>
      <w:r>
        <w:rPr>
          <w:rFonts w:hint="eastAsia"/>
          <w:b/>
          <w:bCs/>
          <w:i/>
          <w:iCs/>
          <w:lang w:eastAsia="zh-CN"/>
        </w:rPr>
        <w:t xml:space="preserve"> </w:t>
      </w:r>
      <w:r w:rsidRPr="00A94A5E">
        <w:rPr>
          <w:b/>
          <w:bCs/>
          <w:i/>
          <w:iCs/>
          <w:lang w:eastAsia="zh-CN"/>
        </w:rPr>
        <w:t xml:space="preserve">timing information </w:t>
      </w:r>
      <w:r>
        <w:rPr>
          <w:rFonts w:hint="eastAsia"/>
          <w:b/>
          <w:bCs/>
          <w:i/>
          <w:iCs/>
          <w:lang w:eastAsia="zh-CN"/>
        </w:rPr>
        <w:t>with the</w:t>
      </w:r>
      <w:r w:rsidRPr="00A94A5E">
        <w:rPr>
          <w:b/>
          <w:bCs/>
          <w:i/>
          <w:iCs/>
          <w:lang w:eastAsia="zh-CN"/>
        </w:rPr>
        <w:t xml:space="preserve"> following enhancement </w:t>
      </w:r>
      <w:r>
        <w:rPr>
          <w:rFonts w:hint="eastAsia"/>
          <w:b/>
          <w:bCs/>
          <w:i/>
          <w:iCs/>
          <w:lang w:eastAsia="zh-CN"/>
        </w:rPr>
        <w:t>is</w:t>
      </w:r>
      <w:r w:rsidRPr="00A94A5E">
        <w:rPr>
          <w:b/>
          <w:bCs/>
          <w:i/>
          <w:iCs/>
          <w:lang w:eastAsia="zh-CN"/>
        </w:rPr>
        <w:t xml:space="preserve"> suggested to be studied:</w:t>
      </w:r>
    </w:p>
    <w:p w14:paraId="73A5880A" w14:textId="77777777" w:rsidR="00E36076" w:rsidRDefault="00E36076" w:rsidP="00281B0E">
      <w:pPr>
        <w:numPr>
          <w:ilvl w:val="0"/>
          <w:numId w:val="69"/>
        </w:numPr>
        <w:overflowPunct/>
        <w:snapToGrid w:val="0"/>
        <w:spacing w:after="120"/>
        <w:jc w:val="both"/>
        <w:rPr>
          <w:b/>
          <w:bCs/>
          <w:i/>
          <w:iCs/>
          <w:lang w:eastAsia="zh-CN"/>
        </w:rPr>
      </w:pPr>
      <w:r w:rsidRPr="00A94A5E">
        <w:rPr>
          <w:b/>
          <w:bCs/>
          <w:i/>
          <w:iCs/>
          <w:lang w:eastAsia="zh-CN"/>
        </w:rPr>
        <w:t xml:space="preserve">LMF configure performance criteria to check the reliability/availability of the </w:t>
      </w:r>
      <w:r>
        <w:rPr>
          <w:rFonts w:hint="eastAsia"/>
          <w:b/>
          <w:bCs/>
          <w:i/>
          <w:iCs/>
          <w:lang w:eastAsia="zh-CN"/>
        </w:rPr>
        <w:t xml:space="preserve">model output (e.g., </w:t>
      </w:r>
      <w:r w:rsidRPr="00A94A5E">
        <w:rPr>
          <w:b/>
          <w:bCs/>
          <w:i/>
          <w:iCs/>
          <w:lang w:eastAsia="zh-CN"/>
        </w:rPr>
        <w:t xml:space="preserve">virtual LOS </w:t>
      </w:r>
      <w:r>
        <w:rPr>
          <w:rFonts w:hint="eastAsia"/>
          <w:b/>
          <w:bCs/>
          <w:i/>
          <w:iCs/>
          <w:lang w:eastAsia="zh-CN"/>
        </w:rPr>
        <w:t xml:space="preserve">related timing information </w:t>
      </w:r>
      <w:r w:rsidRPr="00A94A5E">
        <w:rPr>
          <w:b/>
          <w:bCs/>
          <w:i/>
          <w:iCs/>
          <w:lang w:eastAsia="zh-CN"/>
        </w:rPr>
        <w:t>output</w:t>
      </w:r>
      <w:r>
        <w:rPr>
          <w:rFonts w:hint="eastAsia"/>
          <w:b/>
          <w:bCs/>
          <w:i/>
          <w:iCs/>
          <w:lang w:eastAsia="zh-CN"/>
        </w:rPr>
        <w:t xml:space="preserve">). </w:t>
      </w:r>
    </w:p>
    <w:p w14:paraId="041A17D9" w14:textId="77777777" w:rsidR="000D2E70" w:rsidRPr="000D2E70" w:rsidRDefault="000D2E70" w:rsidP="00281B0E">
      <w:pPr>
        <w:jc w:val="both"/>
        <w:rPr>
          <w:rFonts w:eastAsiaTheme="minorEastAsia"/>
          <w:b/>
          <w:bCs/>
          <w:u w:val="single"/>
          <w:lang w:eastAsia="zh-CN"/>
        </w:rPr>
      </w:pPr>
      <w:r w:rsidRPr="000D2E70">
        <w:rPr>
          <w:rFonts w:hint="eastAsia"/>
          <w:b/>
          <w:bCs/>
          <w:i/>
          <w:iCs/>
          <w:lang w:eastAsia="zh-CN"/>
        </w:rPr>
        <w:t xml:space="preserve">Proposal 9 </w:t>
      </w:r>
      <w:r w:rsidRPr="000D2E70">
        <w:rPr>
          <w:b/>
          <w:bCs/>
          <w:i/>
          <w:iCs/>
        </w:rPr>
        <w:t>For AI/ML positioning Case 1 and 2a,</w:t>
      </w:r>
      <w:r w:rsidRPr="000D2E70">
        <w:rPr>
          <w:rFonts w:hint="eastAsia"/>
          <w:b/>
          <w:bCs/>
          <w:i/>
          <w:iCs/>
          <w:lang w:eastAsia="zh-CN"/>
        </w:rPr>
        <w:t xml:space="preserve"> validity area and DL PRS </w:t>
      </w:r>
      <w:r w:rsidRPr="000D2E70">
        <w:rPr>
          <w:b/>
          <w:bCs/>
          <w:i/>
          <w:iCs/>
          <w:lang w:eastAsia="zh-CN"/>
        </w:rPr>
        <w:t>configuration</w:t>
      </w:r>
      <w:r w:rsidRPr="000D2E70">
        <w:rPr>
          <w:rFonts w:hint="eastAsia"/>
          <w:b/>
          <w:bCs/>
          <w:i/>
          <w:iCs/>
          <w:lang w:eastAsia="zh-CN"/>
        </w:rPr>
        <w:t xml:space="preserve"> can be reported as either metadata of supported </w:t>
      </w:r>
      <w:r w:rsidRPr="000D2E70">
        <w:rPr>
          <w:b/>
          <w:bCs/>
          <w:i/>
          <w:iCs/>
          <w:lang w:eastAsia="zh-CN"/>
        </w:rPr>
        <w:t>functionality</w:t>
      </w:r>
      <w:r w:rsidRPr="000D2E70">
        <w:rPr>
          <w:rFonts w:hint="eastAsia"/>
          <w:b/>
          <w:bCs/>
          <w:i/>
          <w:iCs/>
          <w:lang w:eastAsia="zh-CN"/>
        </w:rPr>
        <w:t xml:space="preserve"> or additional condition of applicable functionality, depending on the granularity of </w:t>
      </w:r>
      <w:r w:rsidRPr="000D2E70">
        <w:rPr>
          <w:b/>
          <w:bCs/>
          <w:i/>
          <w:iCs/>
          <w:lang w:eastAsia="zh-CN"/>
        </w:rPr>
        <w:t>functionalities</w:t>
      </w:r>
      <w:r w:rsidRPr="000D2E70">
        <w:rPr>
          <w:rFonts w:hint="eastAsia"/>
          <w:b/>
          <w:bCs/>
          <w:i/>
          <w:iCs/>
          <w:lang w:eastAsia="zh-CN"/>
        </w:rPr>
        <w:t>.</w:t>
      </w:r>
    </w:p>
    <w:p w14:paraId="6E333218" w14:textId="77777777" w:rsidR="00096497" w:rsidRPr="00AD360E" w:rsidRDefault="00096497" w:rsidP="00281B0E">
      <w:pPr>
        <w:jc w:val="both"/>
        <w:rPr>
          <w:b/>
          <w:bCs/>
          <w:i/>
          <w:iCs/>
          <w:lang w:eastAsia="zh-CN"/>
        </w:rPr>
      </w:pPr>
      <w:r w:rsidRPr="00AD360E">
        <w:rPr>
          <w:rFonts w:hint="eastAsia"/>
          <w:b/>
          <w:bCs/>
          <w:i/>
          <w:iCs/>
          <w:lang w:eastAsia="zh-CN"/>
        </w:rPr>
        <w:t xml:space="preserve">Observation 3 For positioning use cases, cell-level associated ID </w:t>
      </w:r>
      <w:r w:rsidRPr="00AD360E">
        <w:rPr>
          <w:b/>
          <w:bCs/>
          <w:i/>
          <w:iCs/>
          <w:lang w:eastAsia="zh-CN"/>
        </w:rPr>
        <w:t>cannot</w:t>
      </w:r>
      <w:r w:rsidRPr="00AD360E">
        <w:rPr>
          <w:rFonts w:hint="eastAsia"/>
          <w:b/>
          <w:bCs/>
          <w:i/>
          <w:iCs/>
          <w:lang w:eastAsia="zh-CN"/>
        </w:rPr>
        <w:t xml:space="preserve"> support model training under multi-TRP </w:t>
      </w:r>
      <w:r>
        <w:rPr>
          <w:rFonts w:hint="eastAsia"/>
          <w:b/>
          <w:bCs/>
          <w:i/>
          <w:iCs/>
          <w:lang w:eastAsia="zh-CN"/>
        </w:rPr>
        <w:t>scenario</w:t>
      </w:r>
      <w:r w:rsidRPr="00AD360E">
        <w:rPr>
          <w:rFonts w:hint="eastAsia"/>
          <w:b/>
          <w:bCs/>
          <w:i/>
          <w:iCs/>
          <w:lang w:eastAsia="zh-CN"/>
        </w:rPr>
        <w:t>.</w:t>
      </w:r>
    </w:p>
    <w:p w14:paraId="3D15BC2E" w14:textId="0E51E2AB" w:rsidR="00096497" w:rsidRPr="00AD360E" w:rsidRDefault="00096497" w:rsidP="00281B0E">
      <w:pPr>
        <w:jc w:val="both"/>
        <w:rPr>
          <w:b/>
          <w:bCs/>
          <w:i/>
          <w:iCs/>
          <w:lang w:eastAsia="zh-CN"/>
        </w:rPr>
      </w:pPr>
      <w:r w:rsidRPr="00AD360E">
        <w:rPr>
          <w:rFonts w:hint="eastAsia"/>
          <w:b/>
          <w:bCs/>
          <w:i/>
          <w:iCs/>
          <w:lang w:eastAsia="zh-CN"/>
        </w:rPr>
        <w:t>Proposal 10 For AI/ML positioning consistency between training and inference, the information exchange can be based on signaling of NW-side conditions/</w:t>
      </w:r>
      <w:r w:rsidRPr="00AD360E">
        <w:rPr>
          <w:b/>
          <w:bCs/>
          <w:i/>
          <w:iCs/>
          <w:lang w:eastAsia="zh-CN"/>
        </w:rPr>
        <w:t>configuration</w:t>
      </w:r>
      <w:r w:rsidRPr="00AD360E">
        <w:rPr>
          <w:rFonts w:hint="eastAsia"/>
          <w:b/>
          <w:bCs/>
          <w:i/>
          <w:iCs/>
          <w:lang w:eastAsia="zh-CN"/>
        </w:rPr>
        <w:t xml:space="preserve"> (option 2), </w:t>
      </w:r>
      <w:r w:rsidR="00896A07">
        <w:rPr>
          <w:rFonts w:hint="eastAsia"/>
          <w:b/>
          <w:bCs/>
          <w:i/>
          <w:iCs/>
          <w:lang w:eastAsia="zh-CN"/>
        </w:rPr>
        <w:t xml:space="preserve">and </w:t>
      </w:r>
      <w:r w:rsidRPr="00AD360E">
        <w:rPr>
          <w:rFonts w:hint="eastAsia"/>
          <w:b/>
          <w:bCs/>
          <w:i/>
          <w:iCs/>
          <w:lang w:eastAsia="zh-CN"/>
        </w:rPr>
        <w:t xml:space="preserve">existing information defined in current TS37.355 </w:t>
      </w:r>
      <w:r w:rsidRPr="00AD360E">
        <w:rPr>
          <w:b/>
          <w:bCs/>
          <w:i/>
          <w:iCs/>
          <w:lang w:eastAsia="zh-CN"/>
        </w:rPr>
        <w:t>Assistance</w:t>
      </w:r>
      <w:r w:rsidRPr="00AD360E">
        <w:rPr>
          <w:rFonts w:hint="eastAsia"/>
          <w:b/>
          <w:bCs/>
          <w:i/>
          <w:iCs/>
          <w:lang w:eastAsia="zh-CN"/>
        </w:rPr>
        <w:t xml:space="preserve"> Data can be discussed in priority.</w:t>
      </w:r>
    </w:p>
    <w:p w14:paraId="3E7C9A21" w14:textId="5E91F500" w:rsidR="00281B0E" w:rsidRPr="00281B0E" w:rsidRDefault="00096497" w:rsidP="00281B0E">
      <w:pPr>
        <w:jc w:val="both"/>
        <w:rPr>
          <w:b/>
          <w:bCs/>
          <w:i/>
          <w:iCs/>
          <w:lang w:eastAsia="zh-CN"/>
        </w:rPr>
      </w:pPr>
      <w:r w:rsidRPr="002B3A94">
        <w:rPr>
          <w:rFonts w:hint="eastAsia"/>
          <w:b/>
          <w:bCs/>
          <w:i/>
          <w:iCs/>
          <w:lang w:eastAsia="zh-CN"/>
        </w:rPr>
        <w:t xml:space="preserve">Proposal 11 In addition to NW-side additional condition/configuration, performance monitoring </w:t>
      </w:r>
      <w:r w:rsidRPr="002B3A94">
        <w:rPr>
          <w:b/>
          <w:bCs/>
          <w:i/>
          <w:iCs/>
          <w:lang w:eastAsia="zh-CN"/>
        </w:rPr>
        <w:t>should</w:t>
      </w:r>
      <w:r w:rsidRPr="002B3A94">
        <w:rPr>
          <w:rFonts w:hint="eastAsia"/>
          <w:b/>
          <w:bCs/>
          <w:i/>
          <w:iCs/>
          <w:lang w:eastAsia="zh-CN"/>
        </w:rPr>
        <w:t xml:space="preserve"> be considered as an alternative or supplementary option to achieve AI/ML positioning </w:t>
      </w:r>
      <w:r w:rsidR="0022607B">
        <w:rPr>
          <w:b/>
          <w:bCs/>
          <w:i/>
          <w:iCs/>
          <w:lang w:eastAsia="zh-CN"/>
        </w:rPr>
        <w:t>functionality</w:t>
      </w:r>
      <w:r w:rsidR="0022607B">
        <w:rPr>
          <w:rFonts w:hint="eastAsia"/>
          <w:b/>
          <w:bCs/>
          <w:i/>
          <w:iCs/>
          <w:lang w:eastAsia="zh-CN"/>
        </w:rPr>
        <w:t>/</w:t>
      </w:r>
      <w:r w:rsidRPr="002B3A94">
        <w:rPr>
          <w:rFonts w:hint="eastAsia"/>
          <w:b/>
          <w:bCs/>
          <w:i/>
          <w:iCs/>
          <w:lang w:eastAsia="zh-CN"/>
        </w:rPr>
        <w:t xml:space="preserve">model consistency between training and </w:t>
      </w:r>
      <w:r w:rsidRPr="002B3A94">
        <w:rPr>
          <w:b/>
          <w:bCs/>
          <w:i/>
          <w:iCs/>
          <w:lang w:eastAsia="zh-CN"/>
        </w:rPr>
        <w:t>inference</w:t>
      </w:r>
      <w:r w:rsidRPr="002B3A94">
        <w:rPr>
          <w:rFonts w:hint="eastAsia"/>
          <w:b/>
          <w:bCs/>
          <w:i/>
          <w:iCs/>
          <w:lang w:eastAsia="zh-CN"/>
        </w:rPr>
        <w:t>.</w:t>
      </w:r>
    </w:p>
    <w:p w14:paraId="06B08F78" w14:textId="059D3E9A" w:rsidR="00281B0E" w:rsidRPr="00281B0E" w:rsidRDefault="00281B0E" w:rsidP="00281B0E">
      <w:pPr>
        <w:rPr>
          <w:sz w:val="21"/>
          <w:szCs w:val="21"/>
          <w:u w:val="single"/>
          <w:lang w:eastAsia="zh-CN"/>
        </w:rPr>
      </w:pPr>
      <w:r w:rsidRPr="005613EF">
        <w:rPr>
          <w:rFonts w:hint="eastAsia"/>
          <w:sz w:val="21"/>
          <w:szCs w:val="21"/>
          <w:u w:val="single"/>
          <w:lang w:eastAsia="zh-CN"/>
        </w:rPr>
        <w:t>Data Collection for Training</w:t>
      </w:r>
    </w:p>
    <w:p w14:paraId="3905C089" w14:textId="77777777" w:rsidR="00C0286A" w:rsidRDefault="00C0286A" w:rsidP="00C0286A">
      <w:pPr>
        <w:jc w:val="both"/>
        <w:rPr>
          <w:b/>
          <w:bCs/>
          <w:i/>
          <w:iCs/>
          <w:lang w:eastAsia="zh-CN"/>
        </w:rPr>
      </w:pPr>
      <w:r w:rsidRPr="00D815F9">
        <w:rPr>
          <w:rFonts w:hint="eastAsia"/>
          <w:b/>
          <w:bCs/>
          <w:i/>
          <w:iCs/>
          <w:lang w:eastAsia="zh-CN"/>
        </w:rPr>
        <w:t xml:space="preserve">Proposal </w:t>
      </w:r>
      <w:r>
        <w:rPr>
          <w:rFonts w:hint="eastAsia"/>
          <w:b/>
          <w:bCs/>
          <w:i/>
          <w:iCs/>
          <w:lang w:eastAsia="zh-CN"/>
        </w:rPr>
        <w:t>12</w:t>
      </w:r>
      <w:r w:rsidRPr="00D815F9">
        <w:rPr>
          <w:rFonts w:hint="eastAsia"/>
          <w:b/>
          <w:bCs/>
          <w:i/>
          <w:iCs/>
          <w:lang w:eastAsia="zh-CN"/>
        </w:rPr>
        <w:t xml:space="preserve"> For training data collection of case 1/2a, existing information of </w:t>
      </w:r>
      <w:r w:rsidRPr="00D815F9">
        <w:rPr>
          <w:b/>
          <w:bCs/>
          <w:i/>
          <w:iCs/>
          <w:lang w:eastAsia="zh-CN"/>
        </w:rPr>
        <w:t>AreaID-CellList</w:t>
      </w:r>
      <w:r w:rsidRPr="00D815F9">
        <w:rPr>
          <w:rFonts w:hint="eastAsia"/>
          <w:b/>
          <w:bCs/>
          <w:i/>
          <w:iCs/>
          <w:lang w:eastAsia="zh-CN"/>
        </w:rPr>
        <w:t xml:space="preserve"> defined in TS37.355 can be used to carry the validity area information.</w:t>
      </w:r>
    </w:p>
    <w:p w14:paraId="137FC903" w14:textId="2C5ED8E1" w:rsidR="00281B0E" w:rsidRPr="00865538" w:rsidRDefault="00281B0E" w:rsidP="00281B0E">
      <w:pPr>
        <w:jc w:val="both"/>
        <w:rPr>
          <w:b/>
          <w:bCs/>
          <w:i/>
          <w:iCs/>
          <w:lang w:eastAsia="zh-CN"/>
        </w:rPr>
      </w:pPr>
      <w:r w:rsidRPr="0045197F">
        <w:rPr>
          <w:rFonts w:hint="eastAsia"/>
          <w:b/>
          <w:bCs/>
          <w:i/>
          <w:iCs/>
          <w:lang w:eastAsia="zh-CN"/>
        </w:rPr>
        <w:t xml:space="preserve">Proposal </w:t>
      </w:r>
      <w:r>
        <w:rPr>
          <w:rFonts w:hint="eastAsia"/>
          <w:b/>
          <w:bCs/>
          <w:i/>
          <w:iCs/>
          <w:lang w:eastAsia="zh-CN"/>
        </w:rPr>
        <w:t>13</w:t>
      </w:r>
      <w:r w:rsidRPr="0045197F">
        <w:rPr>
          <w:rFonts w:hint="eastAsia"/>
          <w:b/>
          <w:bCs/>
          <w:i/>
          <w:iCs/>
          <w:lang w:eastAsia="zh-CN"/>
        </w:rPr>
        <w:t xml:space="preserve"> For training data collection of case 1/2a, LMF can send pre-configured DL PRS configuration list to UE for further selection, or UE can send request for its preferred DL PRS configuration</w:t>
      </w:r>
      <w:r w:rsidR="0029176D">
        <w:rPr>
          <w:rFonts w:hint="eastAsia"/>
          <w:b/>
          <w:bCs/>
          <w:i/>
          <w:iCs/>
          <w:lang w:eastAsia="zh-CN"/>
        </w:rPr>
        <w:t>. E</w:t>
      </w:r>
      <w:r w:rsidR="0029176D" w:rsidRPr="0045197F">
        <w:rPr>
          <w:b/>
          <w:bCs/>
          <w:i/>
          <w:iCs/>
          <w:lang w:eastAsia="zh-CN"/>
        </w:rPr>
        <w:t>xisting</w:t>
      </w:r>
      <w:r w:rsidR="0029176D" w:rsidRPr="0045197F">
        <w:rPr>
          <w:rFonts w:hint="eastAsia"/>
          <w:b/>
          <w:bCs/>
          <w:i/>
          <w:iCs/>
          <w:lang w:eastAsia="zh-CN"/>
        </w:rPr>
        <w:t xml:space="preserve"> </w:t>
      </w:r>
      <w:r w:rsidRPr="0045197F">
        <w:rPr>
          <w:rFonts w:hint="eastAsia"/>
          <w:b/>
          <w:bCs/>
          <w:i/>
          <w:iCs/>
          <w:lang w:eastAsia="zh-CN"/>
        </w:rPr>
        <w:t>on-demand PRS request can be referred</w:t>
      </w:r>
      <w:r w:rsidR="0029176D">
        <w:rPr>
          <w:rFonts w:hint="eastAsia"/>
          <w:b/>
          <w:bCs/>
          <w:i/>
          <w:iCs/>
          <w:lang w:eastAsia="zh-CN"/>
        </w:rPr>
        <w:t xml:space="preserve"> to support these two schemes</w:t>
      </w:r>
      <w:r w:rsidRPr="0045197F">
        <w:rPr>
          <w:rFonts w:hint="eastAsia"/>
          <w:b/>
          <w:bCs/>
          <w:i/>
          <w:iCs/>
          <w:lang w:eastAsia="zh-CN"/>
        </w:rPr>
        <w:t>.</w:t>
      </w:r>
    </w:p>
    <w:p w14:paraId="0AF0C216" w14:textId="65F7FFD7" w:rsidR="005613EF" w:rsidRDefault="005613EF" w:rsidP="005613EF">
      <w:pPr>
        <w:rPr>
          <w:sz w:val="21"/>
          <w:szCs w:val="21"/>
          <w:u w:val="single"/>
          <w:lang w:eastAsia="zh-CN"/>
        </w:rPr>
      </w:pPr>
      <w:r>
        <w:rPr>
          <w:rFonts w:hint="eastAsia"/>
          <w:sz w:val="21"/>
          <w:szCs w:val="21"/>
          <w:u w:val="single"/>
          <w:lang w:eastAsia="zh-CN"/>
        </w:rPr>
        <w:t>Model Performance Monitoring</w:t>
      </w:r>
    </w:p>
    <w:p w14:paraId="34F5D6ED" w14:textId="77777777" w:rsidR="00281B0E" w:rsidRDefault="00281B0E" w:rsidP="006B5095">
      <w:pPr>
        <w:jc w:val="both"/>
        <w:rPr>
          <w:rFonts w:eastAsiaTheme="minorEastAsia" w:cs="Calibri"/>
          <w:b/>
          <w:bCs/>
          <w:i/>
          <w:iCs/>
          <w:color w:val="auto"/>
          <w:lang w:val="en-GB" w:eastAsia="zh-CN"/>
        </w:rPr>
      </w:pPr>
      <w:r w:rsidRPr="00D84645">
        <w:rPr>
          <w:rFonts w:eastAsiaTheme="minorEastAsia" w:cs="Calibri" w:hint="eastAsia"/>
          <w:b/>
          <w:bCs/>
          <w:i/>
          <w:iCs/>
          <w:color w:val="auto"/>
          <w:lang w:val="en-GB" w:eastAsia="zh-CN"/>
        </w:rPr>
        <w:t>Proposal 14 For case 3a performance monitoring metrics calculation, wait for inputs from other WGs for further down-selection.</w:t>
      </w:r>
    </w:p>
    <w:p w14:paraId="65185470" w14:textId="77777777" w:rsidR="00281B0E" w:rsidRPr="00B4330D" w:rsidRDefault="00281B0E" w:rsidP="006B5095">
      <w:pPr>
        <w:jc w:val="both"/>
        <w:rPr>
          <w:b/>
          <w:bCs/>
          <w:i/>
          <w:iCs/>
          <w:lang w:eastAsia="zh-CN"/>
        </w:rPr>
      </w:pPr>
      <w:r w:rsidRPr="00B4330D">
        <w:rPr>
          <w:rFonts w:hint="eastAsia"/>
          <w:b/>
          <w:bCs/>
          <w:i/>
          <w:iCs/>
          <w:lang w:eastAsia="zh-CN"/>
        </w:rPr>
        <w:t xml:space="preserve">Observation </w:t>
      </w:r>
      <w:r>
        <w:rPr>
          <w:rFonts w:hint="eastAsia"/>
          <w:b/>
          <w:bCs/>
          <w:i/>
          <w:iCs/>
          <w:lang w:eastAsia="zh-CN"/>
        </w:rPr>
        <w:t>4</w:t>
      </w:r>
      <w:r w:rsidRPr="00B4330D">
        <w:rPr>
          <w:rFonts w:hint="eastAsia"/>
          <w:b/>
          <w:bCs/>
          <w:i/>
          <w:iCs/>
          <w:lang w:eastAsia="zh-CN"/>
        </w:rPr>
        <w:t xml:space="preserve"> For case 1 model performance </w:t>
      </w:r>
      <w:r w:rsidRPr="00B4330D">
        <w:rPr>
          <w:b/>
          <w:bCs/>
          <w:i/>
          <w:iCs/>
          <w:lang w:eastAsia="zh-CN"/>
        </w:rPr>
        <w:t>monitoring</w:t>
      </w:r>
      <w:r w:rsidRPr="00B4330D">
        <w:rPr>
          <w:rFonts w:hint="eastAsia"/>
          <w:b/>
          <w:bCs/>
          <w:i/>
          <w:iCs/>
          <w:lang w:eastAsia="zh-CN"/>
        </w:rPr>
        <w:t xml:space="preserve"> metrics deriving</w:t>
      </w:r>
      <w:r w:rsidRPr="00B4330D">
        <w:rPr>
          <w:b/>
          <w:bCs/>
          <w:i/>
          <w:iCs/>
          <w:lang w:eastAsia="zh-CN"/>
        </w:rPr>
        <w:t>, the</w:t>
      </w:r>
      <w:r w:rsidRPr="00B4330D">
        <w:rPr>
          <w:rFonts w:hint="eastAsia"/>
          <w:b/>
          <w:bCs/>
          <w:i/>
          <w:iCs/>
          <w:lang w:eastAsia="zh-CN"/>
        </w:rPr>
        <w:t xml:space="preserve"> feasibility may not be </w:t>
      </w:r>
      <w:r>
        <w:rPr>
          <w:rFonts w:hint="eastAsia"/>
          <w:b/>
          <w:bCs/>
          <w:i/>
          <w:iCs/>
          <w:lang w:eastAsia="zh-CN"/>
        </w:rPr>
        <w:t>guaranteed</w:t>
      </w:r>
      <w:r w:rsidRPr="00B4330D">
        <w:rPr>
          <w:rFonts w:hint="eastAsia"/>
          <w:b/>
          <w:bCs/>
          <w:i/>
          <w:iCs/>
          <w:lang w:eastAsia="zh-CN"/>
        </w:rPr>
        <w:t xml:space="preserve"> for option A-1 and A-2 since LMF may not be able to provide reliable ground truth labels or assistance information.</w:t>
      </w:r>
    </w:p>
    <w:p w14:paraId="10204A71" w14:textId="77777777" w:rsidR="00281B0E" w:rsidRPr="00B4330D" w:rsidRDefault="00281B0E" w:rsidP="006B5095">
      <w:pPr>
        <w:jc w:val="both"/>
        <w:rPr>
          <w:b/>
          <w:bCs/>
          <w:i/>
          <w:iCs/>
          <w:lang w:eastAsia="zh-CN"/>
        </w:rPr>
      </w:pPr>
      <w:r w:rsidRPr="00B4330D">
        <w:rPr>
          <w:rFonts w:hint="eastAsia"/>
          <w:b/>
          <w:bCs/>
          <w:i/>
          <w:iCs/>
          <w:lang w:eastAsia="zh-CN"/>
        </w:rPr>
        <w:t>Proposal 1</w:t>
      </w:r>
      <w:r>
        <w:rPr>
          <w:rFonts w:hint="eastAsia"/>
          <w:b/>
          <w:bCs/>
          <w:i/>
          <w:iCs/>
          <w:lang w:eastAsia="zh-CN"/>
        </w:rPr>
        <w:t>5</w:t>
      </w:r>
      <w:r w:rsidRPr="00B4330D">
        <w:rPr>
          <w:rFonts w:hint="eastAsia"/>
          <w:b/>
          <w:bCs/>
          <w:i/>
          <w:iCs/>
          <w:lang w:eastAsia="zh-CN"/>
        </w:rPr>
        <w:t xml:space="preserve"> Several issues need to be further studied for Option A-3, e.g., how to report model information (e.g., model input) to </w:t>
      </w:r>
      <w:r w:rsidRPr="00B4330D">
        <w:rPr>
          <w:b/>
          <w:bCs/>
          <w:i/>
          <w:iCs/>
          <w:lang w:eastAsia="zh-CN"/>
        </w:rPr>
        <w:t>facilitate</w:t>
      </w:r>
      <w:r w:rsidRPr="00B4330D">
        <w:rPr>
          <w:rFonts w:hint="eastAsia"/>
          <w:b/>
          <w:bCs/>
          <w:i/>
          <w:iCs/>
          <w:lang w:eastAsia="zh-CN"/>
        </w:rPr>
        <w:t xml:space="preserve"> PRU measurements.</w:t>
      </w:r>
    </w:p>
    <w:p w14:paraId="7EB6A097" w14:textId="77777777" w:rsidR="00281B0E" w:rsidRDefault="00281B0E" w:rsidP="006B5095">
      <w:pPr>
        <w:jc w:val="both"/>
        <w:rPr>
          <w:b/>
          <w:bCs/>
          <w:i/>
          <w:iCs/>
          <w:lang w:eastAsia="zh-CN"/>
        </w:rPr>
      </w:pPr>
      <w:r w:rsidRPr="00B4330D">
        <w:rPr>
          <w:rFonts w:hint="eastAsia"/>
          <w:b/>
          <w:bCs/>
          <w:i/>
          <w:iCs/>
          <w:lang w:eastAsia="zh-CN"/>
        </w:rPr>
        <w:t>Proposal 1</w:t>
      </w:r>
      <w:r>
        <w:rPr>
          <w:rFonts w:hint="eastAsia"/>
          <w:b/>
          <w:bCs/>
          <w:i/>
          <w:iCs/>
          <w:lang w:eastAsia="zh-CN"/>
        </w:rPr>
        <w:t>6</w:t>
      </w:r>
      <w:r w:rsidRPr="00B4330D">
        <w:rPr>
          <w:rFonts w:hint="eastAsia"/>
          <w:b/>
          <w:bCs/>
          <w:i/>
          <w:iCs/>
          <w:lang w:eastAsia="zh-CN"/>
        </w:rPr>
        <w:t xml:space="preserve"> Deprioritize the study on Option A-4 for case 1 model </w:t>
      </w:r>
      <w:r w:rsidRPr="00B4330D">
        <w:rPr>
          <w:b/>
          <w:bCs/>
          <w:i/>
          <w:iCs/>
          <w:lang w:eastAsia="zh-CN"/>
        </w:rPr>
        <w:t>performance</w:t>
      </w:r>
      <w:r w:rsidRPr="00B4330D">
        <w:rPr>
          <w:rFonts w:hint="eastAsia"/>
          <w:b/>
          <w:bCs/>
          <w:i/>
          <w:iCs/>
          <w:lang w:eastAsia="zh-CN"/>
        </w:rPr>
        <w:t xml:space="preserve"> monitoring.</w:t>
      </w:r>
    </w:p>
    <w:p w14:paraId="0396BDAE" w14:textId="77777777" w:rsidR="006B5095" w:rsidRPr="00B4330D" w:rsidRDefault="006B5095" w:rsidP="006B5095">
      <w:pPr>
        <w:jc w:val="both"/>
        <w:rPr>
          <w:b/>
          <w:bCs/>
          <w:i/>
          <w:iCs/>
          <w:lang w:eastAsia="zh-CN"/>
        </w:rPr>
      </w:pPr>
      <w:r w:rsidRPr="00B4330D">
        <w:rPr>
          <w:rFonts w:hint="eastAsia"/>
          <w:b/>
          <w:bCs/>
          <w:i/>
          <w:iCs/>
          <w:lang w:eastAsia="zh-CN"/>
        </w:rPr>
        <w:t>Proposal 1</w:t>
      </w:r>
      <w:r>
        <w:rPr>
          <w:rFonts w:hint="eastAsia"/>
          <w:b/>
          <w:bCs/>
          <w:i/>
          <w:iCs/>
          <w:lang w:eastAsia="zh-CN"/>
        </w:rPr>
        <w:t>7</w:t>
      </w:r>
      <w:r w:rsidRPr="00B4330D">
        <w:rPr>
          <w:rFonts w:hint="eastAsia"/>
          <w:b/>
          <w:bCs/>
          <w:i/>
          <w:iCs/>
          <w:lang w:eastAsia="zh-CN"/>
        </w:rPr>
        <w:t xml:space="preserve"> For </w:t>
      </w:r>
      <w:r w:rsidRPr="00B4330D">
        <w:rPr>
          <w:b/>
          <w:bCs/>
          <w:i/>
          <w:iCs/>
          <w:lang w:eastAsia="zh-CN"/>
        </w:rPr>
        <w:t>Option</w:t>
      </w:r>
      <w:r w:rsidRPr="00B4330D">
        <w:rPr>
          <w:rFonts w:hint="eastAsia"/>
          <w:b/>
          <w:bCs/>
          <w:i/>
          <w:iCs/>
          <w:lang w:eastAsia="zh-CN"/>
        </w:rPr>
        <w:t xml:space="preserve"> B-2 of case 1 model performance monitoring, model information exchange under </w:t>
      </w:r>
      <w:r w:rsidRPr="00B4330D">
        <w:rPr>
          <w:b/>
          <w:bCs/>
          <w:i/>
          <w:iCs/>
          <w:lang w:eastAsia="zh-CN"/>
        </w:rPr>
        <w:t>functionality</w:t>
      </w:r>
      <w:r w:rsidRPr="00B4330D">
        <w:rPr>
          <w:rFonts w:hint="eastAsia"/>
          <w:b/>
          <w:bCs/>
          <w:i/>
          <w:iCs/>
          <w:lang w:eastAsia="zh-CN"/>
        </w:rPr>
        <w:t xml:space="preserve"> framework </w:t>
      </w:r>
      <w:r w:rsidRPr="00B4330D">
        <w:rPr>
          <w:b/>
          <w:bCs/>
          <w:i/>
          <w:iCs/>
          <w:lang w:eastAsia="zh-CN"/>
        </w:rPr>
        <w:t>should</w:t>
      </w:r>
      <w:r w:rsidRPr="00B4330D">
        <w:rPr>
          <w:rFonts w:hint="eastAsia"/>
          <w:b/>
          <w:bCs/>
          <w:i/>
          <w:iCs/>
          <w:lang w:eastAsia="zh-CN"/>
        </w:rPr>
        <w:t xml:space="preserve"> be </w:t>
      </w:r>
      <w:r w:rsidRPr="00B4330D">
        <w:rPr>
          <w:b/>
          <w:bCs/>
          <w:i/>
          <w:iCs/>
          <w:lang w:eastAsia="zh-CN"/>
        </w:rPr>
        <w:t>further</w:t>
      </w:r>
      <w:r w:rsidRPr="00B4330D">
        <w:rPr>
          <w:rFonts w:hint="eastAsia"/>
          <w:b/>
          <w:bCs/>
          <w:i/>
          <w:iCs/>
          <w:lang w:eastAsia="zh-CN"/>
        </w:rPr>
        <w:t xml:space="preserve"> studied.</w:t>
      </w:r>
    </w:p>
    <w:p w14:paraId="567EF060" w14:textId="77777777" w:rsidR="006B5095" w:rsidRPr="00B4330D" w:rsidRDefault="006B5095" w:rsidP="006B5095">
      <w:pPr>
        <w:jc w:val="both"/>
        <w:rPr>
          <w:b/>
          <w:bCs/>
          <w:i/>
          <w:iCs/>
          <w:lang w:eastAsia="zh-CN"/>
        </w:rPr>
      </w:pPr>
      <w:r w:rsidRPr="00B4330D">
        <w:rPr>
          <w:rFonts w:hint="eastAsia"/>
          <w:b/>
          <w:bCs/>
          <w:i/>
          <w:iCs/>
          <w:lang w:eastAsia="zh-CN"/>
        </w:rPr>
        <w:lastRenderedPageBreak/>
        <w:t>Proposal 1</w:t>
      </w:r>
      <w:r>
        <w:rPr>
          <w:rFonts w:hint="eastAsia"/>
          <w:b/>
          <w:bCs/>
          <w:i/>
          <w:iCs/>
          <w:lang w:eastAsia="zh-CN"/>
        </w:rPr>
        <w:t>8</w:t>
      </w:r>
      <w:r w:rsidRPr="00B4330D">
        <w:rPr>
          <w:rFonts w:hint="eastAsia"/>
          <w:b/>
          <w:bCs/>
          <w:i/>
          <w:iCs/>
          <w:lang w:eastAsia="zh-CN"/>
        </w:rPr>
        <w:t xml:space="preserve"> For label-based case 1 performance monitoring, option B-2 is suggested to be studied with priority, o</w:t>
      </w:r>
      <w:r>
        <w:rPr>
          <w:rFonts w:hint="eastAsia"/>
          <w:b/>
          <w:bCs/>
          <w:i/>
          <w:iCs/>
          <w:lang w:eastAsia="zh-CN"/>
        </w:rPr>
        <w:t>r</w:t>
      </w:r>
      <w:r w:rsidRPr="00B4330D">
        <w:rPr>
          <w:rFonts w:hint="eastAsia"/>
          <w:b/>
          <w:bCs/>
          <w:i/>
          <w:iCs/>
          <w:lang w:eastAsia="zh-CN"/>
        </w:rPr>
        <w:t xml:space="preserve"> the ground truth label can be obtained by implementations.</w:t>
      </w:r>
    </w:p>
    <w:p w14:paraId="2FAFBA9C" w14:textId="7DB9D274" w:rsidR="006B5095" w:rsidRPr="006B5095" w:rsidRDefault="006B5095" w:rsidP="006B5095">
      <w:pPr>
        <w:jc w:val="both"/>
        <w:rPr>
          <w:b/>
          <w:bCs/>
          <w:i/>
          <w:iCs/>
          <w:lang w:eastAsia="zh-CN"/>
        </w:rPr>
      </w:pPr>
      <w:r w:rsidRPr="00ED0FD4">
        <w:rPr>
          <w:rFonts w:hint="eastAsia"/>
          <w:b/>
          <w:bCs/>
          <w:i/>
          <w:iCs/>
          <w:lang w:eastAsia="zh-CN"/>
        </w:rPr>
        <w:t>Proposal 1</w:t>
      </w:r>
      <w:r>
        <w:rPr>
          <w:rFonts w:hint="eastAsia"/>
          <w:b/>
          <w:bCs/>
          <w:i/>
          <w:iCs/>
          <w:lang w:eastAsia="zh-CN"/>
        </w:rPr>
        <w:t>9</w:t>
      </w:r>
      <w:r w:rsidRPr="00ED0FD4">
        <w:rPr>
          <w:rFonts w:hint="eastAsia"/>
          <w:b/>
          <w:bCs/>
          <w:i/>
          <w:iCs/>
          <w:lang w:eastAsia="zh-CN"/>
        </w:rPr>
        <w:t xml:space="preserve"> For case 2a model performance monitoring, label-free method is up to implementation while label-based method can wait for the options</w:t>
      </w:r>
      <w:r>
        <w:rPr>
          <w:b/>
          <w:bCs/>
          <w:i/>
          <w:iCs/>
          <w:lang w:eastAsia="zh-CN"/>
        </w:rPr>
        <w:t>’</w:t>
      </w:r>
      <w:r w:rsidRPr="00ED0FD4">
        <w:rPr>
          <w:rFonts w:hint="eastAsia"/>
          <w:b/>
          <w:bCs/>
          <w:i/>
          <w:iCs/>
          <w:lang w:eastAsia="zh-CN"/>
        </w:rPr>
        <w:t xml:space="preserve"> discussion progress of case 1.</w:t>
      </w:r>
    </w:p>
    <w:p w14:paraId="1E72CB81" w14:textId="5CCBA260" w:rsidR="00281B0E" w:rsidRPr="006B5095" w:rsidRDefault="006B5095" w:rsidP="006B5095">
      <w:pPr>
        <w:jc w:val="both"/>
        <w:rPr>
          <w:b/>
          <w:bCs/>
          <w:i/>
          <w:iCs/>
          <w:lang w:eastAsia="zh-CN"/>
        </w:rPr>
      </w:pPr>
      <w:r w:rsidRPr="006715BB">
        <w:rPr>
          <w:rFonts w:hint="eastAsia"/>
          <w:b/>
          <w:bCs/>
          <w:i/>
          <w:iCs/>
          <w:lang w:eastAsia="zh-CN"/>
        </w:rPr>
        <w:t xml:space="preserve">Proposal </w:t>
      </w:r>
      <w:r>
        <w:rPr>
          <w:rFonts w:hint="eastAsia"/>
          <w:b/>
          <w:bCs/>
          <w:i/>
          <w:iCs/>
          <w:lang w:eastAsia="zh-CN"/>
        </w:rPr>
        <w:t>20</w:t>
      </w:r>
      <w:r w:rsidRPr="006715BB">
        <w:rPr>
          <w:rFonts w:hint="eastAsia"/>
          <w:b/>
          <w:bCs/>
          <w:i/>
          <w:iCs/>
          <w:lang w:eastAsia="zh-CN"/>
        </w:rPr>
        <w:t xml:space="preserve"> For label-based case 3b model performance monitoring, LMF collects the inference output and ground truth labels. There is no assistance information needed to support LMF-side monitoring.</w:t>
      </w:r>
    </w:p>
    <w:p w14:paraId="3B7CFEC5" w14:textId="46A3D67E" w:rsidR="00F9023C" w:rsidRPr="00F9023C" w:rsidRDefault="00F9023C" w:rsidP="006B5095">
      <w:pPr>
        <w:jc w:val="both"/>
        <w:rPr>
          <w:sz w:val="21"/>
          <w:szCs w:val="21"/>
          <w:u w:val="single"/>
          <w:lang w:eastAsia="zh-CN"/>
        </w:rPr>
      </w:pPr>
      <w:r w:rsidRPr="00F9023C">
        <w:rPr>
          <w:rFonts w:hint="eastAsia"/>
          <w:sz w:val="21"/>
          <w:szCs w:val="21"/>
          <w:u w:val="single"/>
          <w:lang w:eastAsia="zh-CN"/>
        </w:rPr>
        <w:t>Functionality/Model Identification</w:t>
      </w:r>
    </w:p>
    <w:p w14:paraId="34B69D71" w14:textId="16688C59" w:rsidR="00F9023C" w:rsidRPr="00F9023C" w:rsidRDefault="00F9023C" w:rsidP="006B5095">
      <w:pPr>
        <w:jc w:val="both"/>
        <w:rPr>
          <w:lang w:eastAsia="zh-CN"/>
        </w:rPr>
      </w:pPr>
      <w:r w:rsidRPr="006715BB">
        <w:rPr>
          <w:rFonts w:hint="eastAsia"/>
          <w:b/>
          <w:bCs/>
          <w:i/>
          <w:iCs/>
          <w:lang w:eastAsia="zh-CN"/>
        </w:rPr>
        <w:t>Proposal 2</w:t>
      </w:r>
      <w:r>
        <w:rPr>
          <w:rFonts w:hint="eastAsia"/>
          <w:b/>
          <w:bCs/>
          <w:i/>
          <w:iCs/>
          <w:lang w:eastAsia="zh-CN"/>
        </w:rPr>
        <w:t>1</w:t>
      </w:r>
      <w:r w:rsidRPr="006715BB">
        <w:rPr>
          <w:rFonts w:hint="eastAsia"/>
          <w:b/>
          <w:bCs/>
          <w:i/>
          <w:iCs/>
          <w:lang w:eastAsia="zh-CN"/>
        </w:rPr>
        <w:t xml:space="preserve"> In RAN1, positioning specific </w:t>
      </w:r>
      <w:r w:rsidRPr="006715BB">
        <w:rPr>
          <w:b/>
          <w:bCs/>
          <w:i/>
          <w:iCs/>
          <w:lang w:eastAsia="zh-CN"/>
        </w:rPr>
        <w:t>functionality</w:t>
      </w:r>
      <w:r w:rsidRPr="006715BB">
        <w:rPr>
          <w:rFonts w:hint="eastAsia"/>
          <w:b/>
          <w:bCs/>
          <w:i/>
          <w:iCs/>
          <w:lang w:eastAsia="zh-CN"/>
        </w:rPr>
        <w:t xml:space="preserve"> discussion can be postponed until further progress of functionality granularity is achieved in AI9.1.3.3.</w:t>
      </w:r>
    </w:p>
    <w:p w14:paraId="701CB908" w14:textId="77777777" w:rsidR="00B77D5F" w:rsidRPr="00D84645" w:rsidRDefault="00B77D5F" w:rsidP="006B5095">
      <w:pPr>
        <w:jc w:val="both"/>
        <w:rPr>
          <w:b/>
          <w:bCs/>
          <w:i/>
          <w:iCs/>
          <w:lang w:eastAsia="zh-CN"/>
        </w:rPr>
      </w:pPr>
      <w:r w:rsidRPr="006715BB">
        <w:rPr>
          <w:rFonts w:hint="eastAsia"/>
          <w:b/>
          <w:bCs/>
          <w:i/>
          <w:iCs/>
          <w:lang w:eastAsia="zh-CN"/>
        </w:rPr>
        <w:t>Proposal 2</w:t>
      </w:r>
      <w:r>
        <w:rPr>
          <w:rFonts w:hint="eastAsia"/>
          <w:b/>
          <w:bCs/>
          <w:i/>
          <w:iCs/>
          <w:lang w:eastAsia="zh-CN"/>
        </w:rPr>
        <w:t>2</w:t>
      </w:r>
      <w:r w:rsidRPr="006715BB">
        <w:rPr>
          <w:rFonts w:hint="eastAsia"/>
          <w:b/>
          <w:bCs/>
          <w:i/>
          <w:iCs/>
          <w:lang w:eastAsia="zh-CN"/>
        </w:rPr>
        <w:t xml:space="preserve"> Model related information exchange can be studied together with model performance monitoring procedures.</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7B8B66A6" w14:textId="77777777" w:rsidR="00657317" w:rsidRDefault="00657317" w:rsidP="00E36076">
      <w:pPr>
        <w:spacing w:after="120"/>
        <w:jc w:val="both"/>
        <w:rPr>
          <w:rFonts w:eastAsia="等线"/>
          <w:lang w:eastAsia="zh-CN"/>
        </w:rPr>
      </w:pPr>
      <w:r w:rsidRPr="00DB33B5">
        <w:rPr>
          <w:rFonts w:hint="eastAsia"/>
          <w:color w:val="auto"/>
          <w:lang w:eastAsia="zh-CN"/>
        </w:rPr>
        <w:t>[1]</w:t>
      </w:r>
      <w:r w:rsidRPr="00DB33B5">
        <w:t xml:space="preserve"> </w:t>
      </w:r>
      <w:r w:rsidRPr="00DB33B5">
        <w:rPr>
          <w:color w:val="auto"/>
          <w:lang w:eastAsia="zh-CN"/>
        </w:rPr>
        <w:t>R1-2405389</w:t>
      </w:r>
      <w:r>
        <w:rPr>
          <w:rFonts w:hint="eastAsia"/>
          <w:color w:val="auto"/>
          <w:lang w:eastAsia="zh-CN"/>
        </w:rPr>
        <w:t xml:space="preserve">, </w:t>
      </w:r>
      <w:r w:rsidRPr="002A5D05">
        <w:t>Summary #</w:t>
      </w:r>
      <w:r>
        <w:rPr>
          <w:rFonts w:eastAsia="等线" w:hint="eastAsia"/>
          <w:lang w:eastAsia="zh-CN"/>
        </w:rPr>
        <w:t>5</w:t>
      </w:r>
      <w:r w:rsidRPr="002A5D05">
        <w:t xml:space="preserve"> of specification support for positioning accuracy enhancement</w:t>
      </w:r>
      <w:r>
        <w:rPr>
          <w:rFonts w:eastAsia="等线" w:hint="eastAsia"/>
          <w:lang w:eastAsia="zh-CN"/>
        </w:rPr>
        <w:t xml:space="preserve">, </w:t>
      </w:r>
      <w:r w:rsidRPr="00CE0424">
        <w:t>3GPP TSG-RAN WG</w:t>
      </w:r>
      <w:r>
        <w:t>1</w:t>
      </w:r>
      <w:r w:rsidRPr="00CE0424">
        <w:t xml:space="preserve"> </w:t>
      </w:r>
      <w:r>
        <w:t xml:space="preserve">Meeting </w:t>
      </w:r>
      <w:r w:rsidRPr="00CE0424">
        <w:t>#</w:t>
      </w:r>
      <w:r>
        <w:t>11</w:t>
      </w:r>
      <w:r>
        <w:rPr>
          <w:rFonts w:hint="eastAsia"/>
          <w:lang w:eastAsia="zh-CN"/>
        </w:rPr>
        <w:t xml:space="preserve">7, </w:t>
      </w:r>
      <w:r w:rsidRPr="00693499">
        <w:rPr>
          <w:rFonts w:eastAsia="等线" w:hint="eastAsia"/>
          <w:lang w:eastAsia="zh-CN"/>
        </w:rPr>
        <w:t>Moderator (Ericsson)</w:t>
      </w:r>
      <w:r>
        <w:rPr>
          <w:rFonts w:eastAsia="等线" w:hint="eastAsia"/>
          <w:lang w:eastAsia="zh-CN"/>
        </w:rPr>
        <w:t>, Fukuoka, Japan, May 2024.</w:t>
      </w:r>
    </w:p>
    <w:p w14:paraId="2DEDEECF" w14:textId="77777777" w:rsidR="00657317" w:rsidRDefault="00657317" w:rsidP="00E36076">
      <w:pPr>
        <w:spacing w:after="120"/>
        <w:jc w:val="both"/>
        <w:rPr>
          <w:rFonts w:eastAsia="等线"/>
          <w:lang w:eastAsia="zh-CN"/>
        </w:rPr>
      </w:pPr>
      <w:r>
        <w:rPr>
          <w:rFonts w:eastAsia="等线" w:hint="eastAsia"/>
          <w:lang w:eastAsia="zh-CN"/>
        </w:rPr>
        <w:t xml:space="preserve">[2] Chair Notes, </w:t>
      </w:r>
      <w:r w:rsidRPr="00CE0424">
        <w:t>3GPP TSG-RAN WG</w:t>
      </w:r>
      <w:r>
        <w:t>1</w:t>
      </w:r>
      <w:r w:rsidRPr="00CE0424">
        <w:t xml:space="preserve"> </w:t>
      </w:r>
      <w:r>
        <w:t xml:space="preserve">Meeting </w:t>
      </w:r>
      <w:r w:rsidRPr="00CE0424">
        <w:t>#</w:t>
      </w:r>
      <w:r>
        <w:t>11</w:t>
      </w:r>
      <w:r>
        <w:rPr>
          <w:rFonts w:hint="eastAsia"/>
          <w:lang w:eastAsia="zh-CN"/>
        </w:rPr>
        <w:t>7,</w:t>
      </w:r>
      <w:r w:rsidRPr="002A53CA">
        <w:rPr>
          <w:rFonts w:eastAsia="等线" w:hint="eastAsia"/>
          <w:lang w:eastAsia="zh-CN"/>
        </w:rPr>
        <w:t xml:space="preserve"> </w:t>
      </w:r>
      <w:r>
        <w:rPr>
          <w:rFonts w:eastAsia="等线" w:hint="eastAsia"/>
          <w:lang w:eastAsia="zh-CN"/>
        </w:rPr>
        <w:t>Fukuoka, Japan, May 2024.</w:t>
      </w:r>
    </w:p>
    <w:p w14:paraId="1BEF4275" w14:textId="77777777" w:rsidR="00657317" w:rsidRDefault="00657317" w:rsidP="00E36076">
      <w:pPr>
        <w:spacing w:after="120"/>
        <w:jc w:val="both"/>
        <w:rPr>
          <w:lang w:eastAsia="zh-CN"/>
        </w:rPr>
      </w:pPr>
      <w:r>
        <w:rPr>
          <w:rFonts w:eastAsia="等线" w:hint="eastAsia"/>
          <w:lang w:eastAsia="zh-CN"/>
        </w:rPr>
        <w:t xml:space="preserve">[3] </w:t>
      </w:r>
      <w:r>
        <w:rPr>
          <w:rFonts w:hint="eastAsia"/>
          <w:lang w:eastAsia="zh-CN"/>
        </w:rPr>
        <w:t xml:space="preserve">R1-2400101, </w:t>
      </w:r>
      <w:r>
        <w:t xml:space="preserve">AI/ML </w:t>
      </w:r>
      <w:r w:rsidRPr="000D1E5C">
        <w:t xml:space="preserve">for </w:t>
      </w:r>
      <w:r>
        <w:t>P</w:t>
      </w:r>
      <w:r w:rsidRPr="000D1E5C">
        <w:t xml:space="preserve">ositioning </w:t>
      </w:r>
      <w:r>
        <w:t>A</w:t>
      </w:r>
      <w:r w:rsidRPr="000D1E5C">
        <w:t xml:space="preserve">ccuracy </w:t>
      </w:r>
      <w:r>
        <w:t>E</w:t>
      </w:r>
      <w:r w:rsidRPr="000D1E5C">
        <w:t>nhancement</w:t>
      </w:r>
      <w:r>
        <w:rPr>
          <w:rFonts w:hint="eastAsia"/>
          <w:lang w:eastAsia="zh-CN"/>
        </w:rPr>
        <w:t xml:space="preserve">, </w:t>
      </w:r>
      <w:r w:rsidRPr="00CE0424">
        <w:t>3GPP TSG-RAN WG</w:t>
      </w:r>
      <w:r>
        <w:t>1</w:t>
      </w:r>
      <w:r w:rsidRPr="00CE0424">
        <w:t xml:space="preserve"> </w:t>
      </w:r>
      <w:r>
        <w:t xml:space="preserve">Meeting </w:t>
      </w:r>
      <w:r w:rsidRPr="00CE0424">
        <w:t>#</w:t>
      </w:r>
      <w:r>
        <w:t>116</w:t>
      </w:r>
      <w:r>
        <w:rPr>
          <w:rFonts w:hint="eastAsia"/>
          <w:lang w:eastAsia="zh-CN"/>
        </w:rPr>
        <w:t xml:space="preserve">, Ericsson, </w:t>
      </w:r>
      <w:r w:rsidRPr="00DB33B5">
        <w:rPr>
          <w:lang w:eastAsia="zh-CN"/>
        </w:rPr>
        <w:t xml:space="preserve">Athens, Greece, </w:t>
      </w:r>
      <w:r>
        <w:rPr>
          <w:rFonts w:hint="eastAsia"/>
          <w:lang w:eastAsia="zh-CN"/>
        </w:rPr>
        <w:t>Feb</w:t>
      </w:r>
      <w:r w:rsidRPr="00DB33B5">
        <w:rPr>
          <w:lang w:eastAsia="zh-CN"/>
        </w:rPr>
        <w:t xml:space="preserve"> 2024</w:t>
      </w:r>
      <w:r>
        <w:rPr>
          <w:rFonts w:hint="eastAsia"/>
          <w:lang w:eastAsia="zh-CN"/>
        </w:rPr>
        <w:t>.</w:t>
      </w:r>
    </w:p>
    <w:p w14:paraId="567EFD20" w14:textId="5CBE20E9" w:rsidR="00104DC6" w:rsidRDefault="00104DC6" w:rsidP="00E36076">
      <w:pPr>
        <w:spacing w:after="120"/>
        <w:jc w:val="both"/>
        <w:rPr>
          <w:lang w:eastAsia="zh-CN"/>
        </w:rPr>
      </w:pPr>
      <w:r>
        <w:rPr>
          <w:rFonts w:hint="eastAsia"/>
          <w:lang w:eastAsia="zh-CN"/>
        </w:rPr>
        <w:t>[4]</w:t>
      </w:r>
      <w:r w:rsidRPr="00104DC6">
        <w:rPr>
          <w:rFonts w:eastAsiaTheme="minorEastAsia" w:hint="eastAsia"/>
          <w:lang w:eastAsia="zh-CN"/>
        </w:rPr>
        <w:t xml:space="preserve"> </w:t>
      </w:r>
      <w:r>
        <w:rPr>
          <w:rFonts w:eastAsiaTheme="minorEastAsia" w:hint="eastAsia"/>
          <w:lang w:eastAsia="zh-CN"/>
        </w:rPr>
        <w:t xml:space="preserve">R1-2404583, </w:t>
      </w:r>
      <w:r w:rsidRPr="00104DC6">
        <w:rPr>
          <w:rFonts w:eastAsiaTheme="minorEastAsia"/>
          <w:lang w:eastAsia="zh-CN"/>
        </w:rPr>
        <w:t>Discussion on specification support for AI/ML positioning accuracy enhancement</w:t>
      </w:r>
      <w:r>
        <w:rPr>
          <w:rFonts w:eastAsiaTheme="minorEastAsia" w:hint="eastAsia"/>
          <w:lang w:eastAsia="zh-CN"/>
        </w:rPr>
        <w:t xml:space="preserve">, </w:t>
      </w:r>
      <w:r w:rsidRPr="00CE0424">
        <w:t>3GPP TSG-RAN WG</w:t>
      </w:r>
      <w:r>
        <w:t>1</w:t>
      </w:r>
      <w:r w:rsidRPr="00CE0424">
        <w:t xml:space="preserve"> </w:t>
      </w:r>
      <w:r>
        <w:t xml:space="preserve">Meeting </w:t>
      </w:r>
      <w:r w:rsidRPr="00CE0424">
        <w:t>#</w:t>
      </w:r>
      <w:r>
        <w:t>11</w:t>
      </w:r>
      <w:r>
        <w:rPr>
          <w:rFonts w:hint="eastAsia"/>
          <w:lang w:eastAsia="zh-CN"/>
        </w:rPr>
        <w:t xml:space="preserve">7, </w:t>
      </w:r>
      <w:r>
        <w:rPr>
          <w:rFonts w:eastAsiaTheme="minorEastAsia" w:hint="eastAsia"/>
          <w:lang w:eastAsia="zh-CN"/>
        </w:rPr>
        <w:t>Fujitsu</w:t>
      </w:r>
      <w:r>
        <w:rPr>
          <w:rFonts w:hint="eastAsia"/>
          <w:lang w:eastAsia="zh-CN"/>
        </w:rPr>
        <w:t xml:space="preserve">, </w:t>
      </w:r>
      <w:r w:rsidRPr="00DB33B5">
        <w:rPr>
          <w:lang w:eastAsia="zh-CN"/>
        </w:rPr>
        <w:t xml:space="preserve">Athens, Greece, </w:t>
      </w:r>
      <w:r>
        <w:rPr>
          <w:rFonts w:hint="eastAsia"/>
          <w:lang w:eastAsia="zh-CN"/>
        </w:rPr>
        <w:t>Feb</w:t>
      </w:r>
      <w:r w:rsidRPr="00DB33B5">
        <w:rPr>
          <w:lang w:eastAsia="zh-CN"/>
        </w:rPr>
        <w:t xml:space="preserve"> 2024</w:t>
      </w:r>
      <w:r>
        <w:rPr>
          <w:rFonts w:hint="eastAsia"/>
          <w:lang w:eastAsia="zh-CN"/>
        </w:rPr>
        <w:t>.</w:t>
      </w:r>
    </w:p>
    <w:p w14:paraId="173B58B6" w14:textId="30A3ACF9" w:rsidR="003D5A17" w:rsidRPr="00104DC6" w:rsidRDefault="00E36076" w:rsidP="00E36076">
      <w:pPr>
        <w:spacing w:after="0" w:line="360" w:lineRule="auto"/>
        <w:jc w:val="both"/>
        <w:rPr>
          <w:lang w:eastAsia="zh-CN"/>
        </w:rPr>
      </w:pPr>
      <w:r>
        <w:rPr>
          <w:rFonts w:hint="eastAsia"/>
          <w:color w:val="auto"/>
          <w:lang w:eastAsia="zh-CN"/>
        </w:rPr>
        <w:t>[5]</w:t>
      </w:r>
      <w:r w:rsidRPr="00E36076">
        <w:rPr>
          <w:rFonts w:hint="eastAsia"/>
          <w:lang w:eastAsia="zh-CN"/>
        </w:rPr>
        <w:t xml:space="preserve"> </w:t>
      </w:r>
      <w:r>
        <w:rPr>
          <w:rFonts w:hint="eastAsia"/>
          <w:lang w:eastAsia="zh-CN"/>
        </w:rPr>
        <w:t xml:space="preserve">R2-24XXXXX, </w:t>
      </w:r>
      <w:bookmarkStart w:id="4" w:name="OLE_LINK341"/>
      <w:bookmarkStart w:id="5" w:name="OLE_LINK327"/>
      <w:r w:rsidRPr="001F6216">
        <w:rPr>
          <w:lang w:eastAsia="zh-CN"/>
        </w:rPr>
        <w:t xml:space="preserve">Report of </w:t>
      </w:r>
      <w:bookmarkEnd w:id="4"/>
      <w:bookmarkEnd w:id="5"/>
      <w:r w:rsidRPr="001F6216">
        <w:rPr>
          <w:lang w:eastAsia="zh-CN"/>
        </w:rPr>
        <w:t>[POST126]</w:t>
      </w:r>
      <w:r w:rsidR="00F321E4">
        <w:rPr>
          <w:rFonts w:hint="eastAsia"/>
          <w:lang w:eastAsia="zh-CN"/>
        </w:rPr>
        <w:t xml:space="preserve"> </w:t>
      </w:r>
      <w:r w:rsidRPr="001F6216">
        <w:rPr>
          <w:lang w:eastAsia="zh-CN"/>
        </w:rPr>
        <w:t>[</w:t>
      </w:r>
      <w:r w:rsidR="00F321E4" w:rsidRPr="001F6216">
        <w:rPr>
          <w:lang w:eastAsia="zh-CN"/>
        </w:rPr>
        <w:t>032] [</w:t>
      </w:r>
      <w:r w:rsidRPr="001F6216">
        <w:rPr>
          <w:lang w:eastAsia="zh-CN"/>
        </w:rPr>
        <w:t>AI/ML PHY] LCM (Intel/Samsung)</w:t>
      </w:r>
      <w:r>
        <w:rPr>
          <w:rFonts w:hint="eastAsia"/>
          <w:lang w:eastAsia="zh-CN"/>
        </w:rPr>
        <w:t xml:space="preserve">, </w:t>
      </w:r>
      <w:r w:rsidRPr="001F6216">
        <w:rPr>
          <w:lang w:eastAsia="zh-CN"/>
        </w:rPr>
        <w:t>3GPP TSG-RAN WG2 Meeting #126</w:t>
      </w:r>
      <w:r>
        <w:rPr>
          <w:rFonts w:hint="eastAsia"/>
          <w:lang w:eastAsia="zh-CN"/>
        </w:rPr>
        <w:t xml:space="preserve">, </w:t>
      </w:r>
      <w:r w:rsidRPr="001F6216">
        <w:rPr>
          <w:lang w:eastAsia="zh-CN"/>
        </w:rPr>
        <w:t>Fukuoka, Japan, May 20th -24th, 2024</w:t>
      </w:r>
      <w:r>
        <w:rPr>
          <w:rFonts w:hint="eastAsia"/>
          <w:lang w:eastAsia="zh-CN"/>
        </w:rPr>
        <w:t>.</w:t>
      </w:r>
    </w:p>
    <w:sectPr w:rsidR="003D5A17" w:rsidRPr="00104DC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5AC50" w14:textId="77777777" w:rsidR="00654C51" w:rsidRDefault="00654C51">
      <w:r>
        <w:separator/>
      </w:r>
    </w:p>
    <w:p w14:paraId="68504364" w14:textId="77777777" w:rsidR="00654C51" w:rsidRDefault="00654C51"/>
  </w:endnote>
  <w:endnote w:type="continuationSeparator" w:id="0">
    <w:p w14:paraId="3C838FE1" w14:textId="77777777" w:rsidR="00654C51" w:rsidRDefault="00654C51">
      <w:r>
        <w:continuationSeparator/>
      </w:r>
    </w:p>
    <w:p w14:paraId="1E337824" w14:textId="77777777" w:rsidR="00654C51" w:rsidRDefault="00654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83156" w14:textId="77777777" w:rsidR="00654C51" w:rsidRDefault="00654C51">
      <w:r>
        <w:separator/>
      </w:r>
    </w:p>
    <w:p w14:paraId="4AC95E19" w14:textId="77777777" w:rsidR="00654C51" w:rsidRDefault="00654C51"/>
  </w:footnote>
  <w:footnote w:type="continuationSeparator" w:id="0">
    <w:p w14:paraId="6C39AA8A" w14:textId="77777777" w:rsidR="00654C51" w:rsidRDefault="00654C51">
      <w:r>
        <w:continuationSeparator/>
      </w:r>
    </w:p>
    <w:p w14:paraId="7B506EFC" w14:textId="77777777" w:rsidR="00654C51" w:rsidRDefault="00654C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B0483C"/>
    <w:multiLevelType w:val="multilevel"/>
    <w:tmpl w:val="09B048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2735B9"/>
    <w:multiLevelType w:val="hybridMultilevel"/>
    <w:tmpl w:val="9BC6698E"/>
    <w:lvl w:ilvl="0" w:tplc="DBC6D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CE05A8"/>
    <w:multiLevelType w:val="hybridMultilevel"/>
    <w:tmpl w:val="771C0E2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95F1816"/>
    <w:multiLevelType w:val="hybridMultilevel"/>
    <w:tmpl w:val="5A46C0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92E37"/>
    <w:multiLevelType w:val="hybridMultilevel"/>
    <w:tmpl w:val="56A8F9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293601"/>
    <w:multiLevelType w:val="hybridMultilevel"/>
    <w:tmpl w:val="0A84E0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36D1B"/>
    <w:multiLevelType w:val="hybridMultilevel"/>
    <w:tmpl w:val="F4D89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C5408C"/>
    <w:multiLevelType w:val="hybridMultilevel"/>
    <w:tmpl w:val="D33065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405401"/>
    <w:multiLevelType w:val="hybridMultilevel"/>
    <w:tmpl w:val="598CD40E"/>
    <w:lvl w:ilvl="0" w:tplc="F4F626D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CD0192"/>
    <w:multiLevelType w:val="hybridMultilevel"/>
    <w:tmpl w:val="F04086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82F2E78"/>
    <w:multiLevelType w:val="hybridMultilevel"/>
    <w:tmpl w:val="A7BE8FF2"/>
    <w:lvl w:ilvl="0" w:tplc="D99CE06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0233F41"/>
    <w:multiLevelType w:val="hybridMultilevel"/>
    <w:tmpl w:val="D1E4A9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3A95C4C"/>
    <w:multiLevelType w:val="hybridMultilevel"/>
    <w:tmpl w:val="3B26906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4C44326"/>
    <w:multiLevelType w:val="hybridMultilevel"/>
    <w:tmpl w:val="96A6E0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75E225A"/>
    <w:multiLevelType w:val="hybridMultilevel"/>
    <w:tmpl w:val="440CCD08"/>
    <w:lvl w:ilvl="0" w:tplc="311691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45" w15:restartNumberingAfterBreak="0">
    <w:nsid w:val="47EC6E48"/>
    <w:multiLevelType w:val="hybridMultilevel"/>
    <w:tmpl w:val="51F472AE"/>
    <w:lvl w:ilvl="0" w:tplc="CA9C4AF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44665E"/>
    <w:multiLevelType w:val="hybridMultilevel"/>
    <w:tmpl w:val="A7BE8FF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A81622"/>
    <w:multiLevelType w:val="hybridMultilevel"/>
    <w:tmpl w:val="86F03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4B8347B"/>
    <w:multiLevelType w:val="hybridMultilevel"/>
    <w:tmpl w:val="15EC5A6A"/>
    <w:lvl w:ilvl="0" w:tplc="04090001">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Tahoma" w:hAnsi="Tahoma" w:hint="default"/>
      </w:rPr>
    </w:lvl>
    <w:lvl w:ilvl="2" w:tplc="FFFFFFFF" w:tentative="1">
      <w:start w:val="1"/>
      <w:numFmt w:val="bullet"/>
      <w:lvlText w:val="○"/>
      <w:lvlJc w:val="left"/>
      <w:pPr>
        <w:tabs>
          <w:tab w:val="num" w:pos="2160"/>
        </w:tabs>
        <w:ind w:left="2160" w:hanging="360"/>
      </w:pPr>
      <w:rPr>
        <w:rFonts w:ascii="Tahoma" w:hAnsi="Tahoma" w:hint="default"/>
      </w:rPr>
    </w:lvl>
    <w:lvl w:ilvl="3" w:tplc="FFFFFFFF" w:tentative="1">
      <w:start w:val="1"/>
      <w:numFmt w:val="bullet"/>
      <w:lvlText w:val="○"/>
      <w:lvlJc w:val="left"/>
      <w:pPr>
        <w:tabs>
          <w:tab w:val="num" w:pos="2880"/>
        </w:tabs>
        <w:ind w:left="2880" w:hanging="360"/>
      </w:pPr>
      <w:rPr>
        <w:rFonts w:ascii="Tahoma" w:hAnsi="Tahoma" w:hint="default"/>
      </w:rPr>
    </w:lvl>
    <w:lvl w:ilvl="4" w:tplc="FFFFFFFF" w:tentative="1">
      <w:start w:val="1"/>
      <w:numFmt w:val="bullet"/>
      <w:lvlText w:val="○"/>
      <w:lvlJc w:val="left"/>
      <w:pPr>
        <w:tabs>
          <w:tab w:val="num" w:pos="3600"/>
        </w:tabs>
        <w:ind w:left="3600" w:hanging="360"/>
      </w:pPr>
      <w:rPr>
        <w:rFonts w:ascii="Tahoma" w:hAnsi="Tahoma" w:hint="default"/>
      </w:rPr>
    </w:lvl>
    <w:lvl w:ilvl="5" w:tplc="FFFFFFFF" w:tentative="1">
      <w:start w:val="1"/>
      <w:numFmt w:val="bullet"/>
      <w:lvlText w:val="○"/>
      <w:lvlJc w:val="left"/>
      <w:pPr>
        <w:tabs>
          <w:tab w:val="num" w:pos="4320"/>
        </w:tabs>
        <w:ind w:left="4320" w:hanging="360"/>
      </w:pPr>
      <w:rPr>
        <w:rFonts w:ascii="Tahoma" w:hAnsi="Tahoma" w:hint="default"/>
      </w:rPr>
    </w:lvl>
    <w:lvl w:ilvl="6" w:tplc="FFFFFFFF" w:tentative="1">
      <w:start w:val="1"/>
      <w:numFmt w:val="bullet"/>
      <w:lvlText w:val="○"/>
      <w:lvlJc w:val="left"/>
      <w:pPr>
        <w:tabs>
          <w:tab w:val="num" w:pos="5040"/>
        </w:tabs>
        <w:ind w:left="5040" w:hanging="360"/>
      </w:pPr>
      <w:rPr>
        <w:rFonts w:ascii="Tahoma" w:hAnsi="Tahoma" w:hint="default"/>
      </w:rPr>
    </w:lvl>
    <w:lvl w:ilvl="7" w:tplc="FFFFFFFF" w:tentative="1">
      <w:start w:val="1"/>
      <w:numFmt w:val="bullet"/>
      <w:lvlText w:val="○"/>
      <w:lvlJc w:val="left"/>
      <w:pPr>
        <w:tabs>
          <w:tab w:val="num" w:pos="5760"/>
        </w:tabs>
        <w:ind w:left="5760" w:hanging="360"/>
      </w:pPr>
      <w:rPr>
        <w:rFonts w:ascii="Tahoma" w:hAnsi="Tahoma" w:hint="default"/>
      </w:rPr>
    </w:lvl>
    <w:lvl w:ilvl="8" w:tplc="FFFFFFFF" w:tentative="1">
      <w:start w:val="1"/>
      <w:numFmt w:val="bullet"/>
      <w:lvlText w:val="○"/>
      <w:lvlJc w:val="left"/>
      <w:pPr>
        <w:tabs>
          <w:tab w:val="num" w:pos="6480"/>
        </w:tabs>
        <w:ind w:left="6480" w:hanging="360"/>
      </w:pPr>
      <w:rPr>
        <w:rFonts w:ascii="Tahoma" w:hAnsi="Tahoma" w:hint="default"/>
      </w:rPr>
    </w:lvl>
  </w:abstractNum>
  <w:abstractNum w:abstractNumId="62" w15:restartNumberingAfterBreak="0">
    <w:nsid w:val="64D17337"/>
    <w:multiLevelType w:val="hybridMultilevel"/>
    <w:tmpl w:val="FF2285CE"/>
    <w:lvl w:ilvl="0" w:tplc="5C5CC6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C5F3843"/>
    <w:multiLevelType w:val="hybridMultilevel"/>
    <w:tmpl w:val="37947D1A"/>
    <w:lvl w:ilvl="0" w:tplc="E37235AC">
      <w:start w:val="1"/>
      <w:numFmt w:val="bullet"/>
      <w:lvlText w:val=""/>
      <w:lvlJc w:val="left"/>
      <w:pPr>
        <w:tabs>
          <w:tab w:val="num" w:pos="720"/>
        </w:tabs>
        <w:ind w:left="720" w:hanging="360"/>
      </w:pPr>
      <w:rPr>
        <w:rFonts w:ascii="Wingdings" w:hAnsi="Wingdings" w:hint="default"/>
      </w:rPr>
    </w:lvl>
    <w:lvl w:ilvl="1" w:tplc="92869A4A" w:tentative="1">
      <w:start w:val="1"/>
      <w:numFmt w:val="bullet"/>
      <w:lvlText w:val=""/>
      <w:lvlJc w:val="left"/>
      <w:pPr>
        <w:tabs>
          <w:tab w:val="num" w:pos="1440"/>
        </w:tabs>
        <w:ind w:left="1440" w:hanging="360"/>
      </w:pPr>
      <w:rPr>
        <w:rFonts w:ascii="Wingdings" w:hAnsi="Wingdings" w:hint="default"/>
      </w:rPr>
    </w:lvl>
    <w:lvl w:ilvl="2" w:tplc="B436F852" w:tentative="1">
      <w:start w:val="1"/>
      <w:numFmt w:val="bullet"/>
      <w:lvlText w:val=""/>
      <w:lvlJc w:val="left"/>
      <w:pPr>
        <w:tabs>
          <w:tab w:val="num" w:pos="2160"/>
        </w:tabs>
        <w:ind w:left="2160" w:hanging="360"/>
      </w:pPr>
      <w:rPr>
        <w:rFonts w:ascii="Wingdings" w:hAnsi="Wingdings" w:hint="default"/>
      </w:rPr>
    </w:lvl>
    <w:lvl w:ilvl="3" w:tplc="1B7250E4" w:tentative="1">
      <w:start w:val="1"/>
      <w:numFmt w:val="bullet"/>
      <w:lvlText w:val=""/>
      <w:lvlJc w:val="left"/>
      <w:pPr>
        <w:tabs>
          <w:tab w:val="num" w:pos="2880"/>
        </w:tabs>
        <w:ind w:left="2880" w:hanging="360"/>
      </w:pPr>
      <w:rPr>
        <w:rFonts w:ascii="Wingdings" w:hAnsi="Wingdings" w:hint="default"/>
      </w:rPr>
    </w:lvl>
    <w:lvl w:ilvl="4" w:tplc="8C26EFDE" w:tentative="1">
      <w:start w:val="1"/>
      <w:numFmt w:val="bullet"/>
      <w:lvlText w:val=""/>
      <w:lvlJc w:val="left"/>
      <w:pPr>
        <w:tabs>
          <w:tab w:val="num" w:pos="3600"/>
        </w:tabs>
        <w:ind w:left="3600" w:hanging="360"/>
      </w:pPr>
      <w:rPr>
        <w:rFonts w:ascii="Wingdings" w:hAnsi="Wingdings" w:hint="default"/>
      </w:rPr>
    </w:lvl>
    <w:lvl w:ilvl="5" w:tplc="B7B40E82" w:tentative="1">
      <w:start w:val="1"/>
      <w:numFmt w:val="bullet"/>
      <w:lvlText w:val=""/>
      <w:lvlJc w:val="left"/>
      <w:pPr>
        <w:tabs>
          <w:tab w:val="num" w:pos="4320"/>
        </w:tabs>
        <w:ind w:left="4320" w:hanging="360"/>
      </w:pPr>
      <w:rPr>
        <w:rFonts w:ascii="Wingdings" w:hAnsi="Wingdings" w:hint="default"/>
      </w:rPr>
    </w:lvl>
    <w:lvl w:ilvl="6" w:tplc="DD882730" w:tentative="1">
      <w:start w:val="1"/>
      <w:numFmt w:val="bullet"/>
      <w:lvlText w:val=""/>
      <w:lvlJc w:val="left"/>
      <w:pPr>
        <w:tabs>
          <w:tab w:val="num" w:pos="5040"/>
        </w:tabs>
        <w:ind w:left="5040" w:hanging="360"/>
      </w:pPr>
      <w:rPr>
        <w:rFonts w:ascii="Wingdings" w:hAnsi="Wingdings" w:hint="default"/>
      </w:rPr>
    </w:lvl>
    <w:lvl w:ilvl="7" w:tplc="AEDA959C" w:tentative="1">
      <w:start w:val="1"/>
      <w:numFmt w:val="bullet"/>
      <w:lvlText w:val=""/>
      <w:lvlJc w:val="left"/>
      <w:pPr>
        <w:tabs>
          <w:tab w:val="num" w:pos="5760"/>
        </w:tabs>
        <w:ind w:left="5760" w:hanging="360"/>
      </w:pPr>
      <w:rPr>
        <w:rFonts w:ascii="Wingdings" w:hAnsi="Wingdings" w:hint="default"/>
      </w:rPr>
    </w:lvl>
    <w:lvl w:ilvl="8" w:tplc="0596C26C"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9"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07640C"/>
    <w:multiLevelType w:val="hybridMultilevel"/>
    <w:tmpl w:val="D9C63E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72"/>
  </w:num>
  <w:num w:numId="2" w16cid:durableId="2123449102">
    <w:abstractNumId w:val="50"/>
  </w:num>
  <w:num w:numId="3" w16cid:durableId="868225439">
    <w:abstractNumId w:val="70"/>
  </w:num>
  <w:num w:numId="4" w16cid:durableId="1147404626">
    <w:abstractNumId w:val="0"/>
  </w:num>
  <w:num w:numId="5" w16cid:durableId="1617247771">
    <w:abstractNumId w:val="35"/>
  </w:num>
  <w:num w:numId="6" w16cid:durableId="1667317774">
    <w:abstractNumId w:val="36"/>
  </w:num>
  <w:num w:numId="7" w16cid:durableId="1846817506">
    <w:abstractNumId w:val="68"/>
  </w:num>
  <w:num w:numId="8" w16cid:durableId="6370603">
    <w:abstractNumId w:val="4"/>
  </w:num>
  <w:num w:numId="9" w16cid:durableId="187061277">
    <w:abstractNumId w:val="19"/>
  </w:num>
  <w:num w:numId="10" w16cid:durableId="1061713598">
    <w:abstractNumId w:val="53"/>
  </w:num>
  <w:num w:numId="11" w16cid:durableId="1662855977">
    <w:abstractNumId w:val="65"/>
  </w:num>
  <w:num w:numId="12" w16cid:durableId="199099323">
    <w:abstractNumId w:val="52"/>
  </w:num>
  <w:num w:numId="13" w16cid:durableId="1008674846">
    <w:abstractNumId w:val="60"/>
  </w:num>
  <w:num w:numId="14" w16cid:durableId="887956527">
    <w:abstractNumId w:val="1"/>
  </w:num>
  <w:num w:numId="15" w16cid:durableId="662591031">
    <w:abstractNumId w:val="26"/>
  </w:num>
  <w:num w:numId="16" w16cid:durableId="1970893330">
    <w:abstractNumId w:val="64"/>
  </w:num>
  <w:num w:numId="17" w16cid:durableId="2088770090">
    <w:abstractNumId w:val="3"/>
  </w:num>
  <w:num w:numId="18" w16cid:durableId="661355064">
    <w:abstractNumId w:val="71"/>
  </w:num>
  <w:num w:numId="19" w16cid:durableId="331880263">
    <w:abstractNumId w:val="59"/>
  </w:num>
  <w:num w:numId="20" w16cid:durableId="1877500358">
    <w:abstractNumId w:val="21"/>
  </w:num>
  <w:num w:numId="21" w16cid:durableId="2110656220">
    <w:abstractNumId w:val="27"/>
  </w:num>
  <w:num w:numId="22" w16cid:durableId="606809883">
    <w:abstractNumId w:val="13"/>
  </w:num>
  <w:num w:numId="23" w16cid:durableId="1338998009">
    <w:abstractNumId w:val="55"/>
  </w:num>
  <w:num w:numId="24" w16cid:durableId="1943952114">
    <w:abstractNumId w:val="46"/>
  </w:num>
  <w:num w:numId="25" w16cid:durableId="1172837452">
    <w:abstractNumId w:val="47"/>
  </w:num>
  <w:num w:numId="26" w16cid:durableId="1858346371">
    <w:abstractNumId w:val="56"/>
  </w:num>
  <w:num w:numId="27" w16cid:durableId="1726370843">
    <w:abstractNumId w:val="20"/>
  </w:num>
  <w:num w:numId="28" w16cid:durableId="1885366747">
    <w:abstractNumId w:val="44"/>
  </w:num>
  <w:num w:numId="29" w16cid:durableId="924219248">
    <w:abstractNumId w:val="49"/>
  </w:num>
  <w:num w:numId="30" w16cid:durableId="751465951">
    <w:abstractNumId w:val="32"/>
  </w:num>
  <w:num w:numId="31" w16cid:durableId="1106464424">
    <w:abstractNumId w:val="58"/>
  </w:num>
  <w:num w:numId="32" w16cid:durableId="686559926">
    <w:abstractNumId w:val="2"/>
  </w:num>
  <w:num w:numId="33" w16cid:durableId="1393500353">
    <w:abstractNumId w:val="41"/>
  </w:num>
  <w:num w:numId="34" w16cid:durableId="2113434063">
    <w:abstractNumId w:val="63"/>
  </w:num>
  <w:num w:numId="35" w16cid:durableId="1657150345">
    <w:abstractNumId w:val="5"/>
  </w:num>
  <w:num w:numId="36" w16cid:durableId="658582661">
    <w:abstractNumId w:val="15"/>
  </w:num>
  <w:num w:numId="37" w16cid:durableId="587007984">
    <w:abstractNumId w:val="29"/>
  </w:num>
  <w:num w:numId="38" w16cid:durableId="1258754869">
    <w:abstractNumId w:val="9"/>
  </w:num>
  <w:num w:numId="39" w16cid:durableId="1810320077">
    <w:abstractNumId w:val="6"/>
  </w:num>
  <w:num w:numId="40" w16cid:durableId="1140027864">
    <w:abstractNumId w:val="38"/>
  </w:num>
  <w:num w:numId="41" w16cid:durableId="828521819">
    <w:abstractNumId w:val="23"/>
  </w:num>
  <w:num w:numId="42" w16cid:durableId="961962319">
    <w:abstractNumId w:val="69"/>
  </w:num>
  <w:num w:numId="43" w16cid:durableId="1391268864">
    <w:abstractNumId w:val="10"/>
  </w:num>
  <w:num w:numId="44" w16cid:durableId="2036955074">
    <w:abstractNumId w:val="62"/>
  </w:num>
  <w:num w:numId="45" w16cid:durableId="590045352">
    <w:abstractNumId w:val="18"/>
  </w:num>
  <w:num w:numId="46" w16cid:durableId="361711113">
    <w:abstractNumId w:val="14"/>
  </w:num>
  <w:num w:numId="47" w16cid:durableId="494078166">
    <w:abstractNumId w:val="22"/>
  </w:num>
  <w:num w:numId="48" w16cid:durableId="2003462759">
    <w:abstractNumId w:val="30"/>
  </w:num>
  <w:num w:numId="49" w16cid:durableId="1523979466">
    <w:abstractNumId w:val="25"/>
  </w:num>
  <w:num w:numId="50" w16cid:durableId="1840346091">
    <w:abstractNumId w:val="42"/>
  </w:num>
  <w:num w:numId="51" w16cid:durableId="2014526226">
    <w:abstractNumId w:val="57"/>
  </w:num>
  <w:num w:numId="52" w16cid:durableId="746541478">
    <w:abstractNumId w:val="34"/>
  </w:num>
  <w:num w:numId="53" w16cid:durableId="257258593">
    <w:abstractNumId w:val="7"/>
  </w:num>
  <w:num w:numId="54" w16cid:durableId="263735035">
    <w:abstractNumId w:val="51"/>
  </w:num>
  <w:num w:numId="55" w16cid:durableId="1525826973">
    <w:abstractNumId w:val="8"/>
  </w:num>
  <w:num w:numId="56" w16cid:durableId="1401948288">
    <w:abstractNumId w:val="31"/>
  </w:num>
  <w:num w:numId="57" w16cid:durableId="524712361">
    <w:abstractNumId w:val="67"/>
  </w:num>
  <w:num w:numId="58" w16cid:durableId="168953092">
    <w:abstractNumId w:val="12"/>
  </w:num>
  <w:num w:numId="59" w16cid:durableId="1297641048">
    <w:abstractNumId w:val="45"/>
  </w:num>
  <w:num w:numId="60" w16cid:durableId="1519344166">
    <w:abstractNumId w:val="37"/>
  </w:num>
  <w:num w:numId="61" w16cid:durableId="717634346">
    <w:abstractNumId w:val="24"/>
  </w:num>
  <w:num w:numId="62" w16cid:durableId="418327435">
    <w:abstractNumId w:val="66"/>
  </w:num>
  <w:num w:numId="63" w16cid:durableId="309870659">
    <w:abstractNumId w:val="73"/>
  </w:num>
  <w:num w:numId="64" w16cid:durableId="2094160219">
    <w:abstractNumId w:val="54"/>
  </w:num>
  <w:num w:numId="65" w16cid:durableId="878131934">
    <w:abstractNumId w:val="17"/>
  </w:num>
  <w:num w:numId="66" w16cid:durableId="1380937193">
    <w:abstractNumId w:val="39"/>
  </w:num>
  <w:num w:numId="67" w16cid:durableId="1939562479">
    <w:abstractNumId w:val="11"/>
  </w:num>
  <w:num w:numId="68" w16cid:durableId="1843621287">
    <w:abstractNumId w:val="33"/>
  </w:num>
  <w:num w:numId="69" w16cid:durableId="598753827">
    <w:abstractNumId w:val="61"/>
  </w:num>
  <w:num w:numId="70" w16cid:durableId="1896158397">
    <w:abstractNumId w:val="16"/>
  </w:num>
  <w:num w:numId="71" w16cid:durableId="1351030811">
    <w:abstractNumId w:val="28"/>
  </w:num>
  <w:num w:numId="72" w16cid:durableId="1483961149">
    <w:abstractNumId w:val="40"/>
  </w:num>
  <w:num w:numId="73" w16cid:durableId="728579510">
    <w:abstractNumId w:val="74"/>
  </w:num>
  <w:num w:numId="74" w16cid:durableId="1573001904">
    <w:abstractNumId w:val="43"/>
  </w:num>
  <w:num w:numId="75" w16cid:durableId="1740859303">
    <w:abstractNumId w:val="4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A49"/>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6D"/>
    <w:rsid w:val="000859DE"/>
    <w:rsid w:val="00085CEC"/>
    <w:rsid w:val="00085FCF"/>
    <w:rsid w:val="000860D2"/>
    <w:rsid w:val="000862DE"/>
    <w:rsid w:val="000864BB"/>
    <w:rsid w:val="000869D1"/>
    <w:rsid w:val="00086A03"/>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63F"/>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928"/>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8EA"/>
    <w:rsid w:val="00192C39"/>
    <w:rsid w:val="00192DD2"/>
    <w:rsid w:val="001930FF"/>
    <w:rsid w:val="00193126"/>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241"/>
    <w:rsid w:val="001A3590"/>
    <w:rsid w:val="001A3D06"/>
    <w:rsid w:val="001A40EB"/>
    <w:rsid w:val="001A42C8"/>
    <w:rsid w:val="001A457C"/>
    <w:rsid w:val="001A46D6"/>
    <w:rsid w:val="001A493D"/>
    <w:rsid w:val="001A5351"/>
    <w:rsid w:val="001A540C"/>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C22"/>
    <w:rsid w:val="001B3D7E"/>
    <w:rsid w:val="001B4217"/>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5B5"/>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433"/>
    <w:rsid w:val="00224691"/>
    <w:rsid w:val="00224A51"/>
    <w:rsid w:val="00224EA3"/>
    <w:rsid w:val="002251F7"/>
    <w:rsid w:val="00225529"/>
    <w:rsid w:val="002255B3"/>
    <w:rsid w:val="00225704"/>
    <w:rsid w:val="00225E10"/>
    <w:rsid w:val="00225E24"/>
    <w:rsid w:val="00225E69"/>
    <w:rsid w:val="00225F5A"/>
    <w:rsid w:val="0022607B"/>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420D"/>
    <w:rsid w:val="0025449A"/>
    <w:rsid w:val="00255427"/>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65F"/>
    <w:rsid w:val="00280751"/>
    <w:rsid w:val="00280785"/>
    <w:rsid w:val="0028092F"/>
    <w:rsid w:val="00280E90"/>
    <w:rsid w:val="002814A8"/>
    <w:rsid w:val="0028196A"/>
    <w:rsid w:val="00281B0E"/>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A94"/>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421D"/>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380"/>
    <w:rsid w:val="003525AE"/>
    <w:rsid w:val="003525D3"/>
    <w:rsid w:val="003525D4"/>
    <w:rsid w:val="00352972"/>
    <w:rsid w:val="0035319E"/>
    <w:rsid w:val="00353C45"/>
    <w:rsid w:val="00353EA8"/>
    <w:rsid w:val="00353ED0"/>
    <w:rsid w:val="00353F69"/>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CC8"/>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C3B"/>
    <w:rsid w:val="003E7CB1"/>
    <w:rsid w:val="003E7F2A"/>
    <w:rsid w:val="003E7FA4"/>
    <w:rsid w:val="003E7FC3"/>
    <w:rsid w:val="003F0091"/>
    <w:rsid w:val="003F03C4"/>
    <w:rsid w:val="003F0428"/>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893"/>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6019"/>
    <w:rsid w:val="004D6142"/>
    <w:rsid w:val="004D6148"/>
    <w:rsid w:val="004D684A"/>
    <w:rsid w:val="004D68B9"/>
    <w:rsid w:val="004D6A08"/>
    <w:rsid w:val="004D6AA4"/>
    <w:rsid w:val="004D6CA1"/>
    <w:rsid w:val="004D6CF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4FC"/>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72C"/>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4C8"/>
    <w:rsid w:val="00542676"/>
    <w:rsid w:val="00542A04"/>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A"/>
    <w:rsid w:val="00560993"/>
    <w:rsid w:val="00560A00"/>
    <w:rsid w:val="00560C4A"/>
    <w:rsid w:val="00560F18"/>
    <w:rsid w:val="00561133"/>
    <w:rsid w:val="00561241"/>
    <w:rsid w:val="005613EF"/>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7DE"/>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FDF"/>
    <w:rsid w:val="00705101"/>
    <w:rsid w:val="007051D2"/>
    <w:rsid w:val="0070535C"/>
    <w:rsid w:val="007053E1"/>
    <w:rsid w:val="00705DDC"/>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678"/>
    <w:rsid w:val="00736885"/>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0A"/>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7126"/>
    <w:rsid w:val="007771F8"/>
    <w:rsid w:val="007774B5"/>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86"/>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A07"/>
    <w:rsid w:val="00896CA7"/>
    <w:rsid w:val="00896E0B"/>
    <w:rsid w:val="00896E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18C"/>
    <w:rsid w:val="00997C9B"/>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8EE"/>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60E"/>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860"/>
    <w:rsid w:val="00AE2BAB"/>
    <w:rsid w:val="00AE2D58"/>
    <w:rsid w:val="00AE325C"/>
    <w:rsid w:val="00AE381D"/>
    <w:rsid w:val="00AE3C5C"/>
    <w:rsid w:val="00AE3E14"/>
    <w:rsid w:val="00AE3F77"/>
    <w:rsid w:val="00AE4344"/>
    <w:rsid w:val="00AE4425"/>
    <w:rsid w:val="00AE4557"/>
    <w:rsid w:val="00AE4715"/>
    <w:rsid w:val="00AE474C"/>
    <w:rsid w:val="00AE4854"/>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41AF"/>
    <w:rsid w:val="00C04272"/>
    <w:rsid w:val="00C0465A"/>
    <w:rsid w:val="00C04704"/>
    <w:rsid w:val="00C04CBD"/>
    <w:rsid w:val="00C056DD"/>
    <w:rsid w:val="00C05C6F"/>
    <w:rsid w:val="00C05CBA"/>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8E9"/>
    <w:rsid w:val="00C725DA"/>
    <w:rsid w:val="00C72701"/>
    <w:rsid w:val="00C72994"/>
    <w:rsid w:val="00C72A0F"/>
    <w:rsid w:val="00C72B4C"/>
    <w:rsid w:val="00C72F49"/>
    <w:rsid w:val="00C734FE"/>
    <w:rsid w:val="00C7378B"/>
    <w:rsid w:val="00C739C7"/>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D2F"/>
    <w:rsid w:val="00CF1EEB"/>
    <w:rsid w:val="00CF2330"/>
    <w:rsid w:val="00CF264B"/>
    <w:rsid w:val="00CF3BE6"/>
    <w:rsid w:val="00CF3C05"/>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775"/>
    <w:rsid w:val="00D16DAD"/>
    <w:rsid w:val="00D170A8"/>
    <w:rsid w:val="00D17176"/>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31C1"/>
    <w:rsid w:val="00D34211"/>
    <w:rsid w:val="00D3432E"/>
    <w:rsid w:val="00D3478D"/>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D6F"/>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5B2"/>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EA"/>
    <w:rsid w:val="00D54B54"/>
    <w:rsid w:val="00D54DF2"/>
    <w:rsid w:val="00D54FA8"/>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4E"/>
    <w:rsid w:val="00D576DD"/>
    <w:rsid w:val="00D578B9"/>
    <w:rsid w:val="00D57927"/>
    <w:rsid w:val="00D57BA5"/>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5F9"/>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E74"/>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1059F"/>
    <w:rsid w:val="00E10718"/>
    <w:rsid w:val="00E10DD2"/>
    <w:rsid w:val="00E11225"/>
    <w:rsid w:val="00E11430"/>
    <w:rsid w:val="00E116C4"/>
    <w:rsid w:val="00E119D0"/>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A76"/>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D01"/>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C42"/>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332"/>
    <w:rsid w:val="00F3146E"/>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0D0E"/>
    <w:rsid w:val="00F80EDF"/>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0EF"/>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D7E83"/>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CF19EA-9A8E-497B-82F3-444AEA66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5443"/>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basedOn w:val="a2"/>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a0"/>
    <w:next w:val="a0"/>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5890</Words>
  <Characters>33576</Characters>
  <DocSecurity>0</DocSecurity>
  <Lines>279</Lines>
  <Paragraphs>78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39388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2024-03-14T07:00:00Z</cp:lastPrinted>
  <dcterms:created xsi:type="dcterms:W3CDTF">2024-08-08T07:09:00Z</dcterms:created>
  <dcterms:modified xsi:type="dcterms:W3CDTF">2024-08-08T07:31:00Z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